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6E" w:rsidRDefault="001D7EEB" w:rsidP="00B5376D">
      <w:pPr>
        <w:ind w:left="-567" w:right="-285"/>
        <w:jc w:val="center"/>
        <w:rPr>
          <w:b/>
        </w:rPr>
      </w:pPr>
      <w:r>
        <w:rPr>
          <w:caps/>
          <w:sz w:val="28"/>
          <w:szCs w:val="28"/>
        </w:rPr>
        <w:t xml:space="preserve"> </w:t>
      </w:r>
      <w:proofErr w:type="gramStart"/>
      <w:r w:rsidR="00EB216E">
        <w:rPr>
          <w:b/>
          <w:sz w:val="28"/>
          <w:szCs w:val="28"/>
        </w:rPr>
        <w:t>ЗЕМСКО</w:t>
      </w:r>
      <w:r w:rsidR="00B5376D">
        <w:rPr>
          <w:b/>
          <w:sz w:val="28"/>
          <w:szCs w:val="28"/>
        </w:rPr>
        <w:t>Е</w:t>
      </w:r>
      <w:proofErr w:type="gramEnd"/>
      <w:r w:rsidR="00B5376D">
        <w:rPr>
          <w:b/>
          <w:sz w:val="28"/>
          <w:szCs w:val="28"/>
        </w:rPr>
        <w:t xml:space="preserve"> СОБРАНИ НАГОРЬЕВСКОГО СЕЛЬСКОГО </w:t>
      </w:r>
      <w:r w:rsidR="00EB216E">
        <w:rPr>
          <w:b/>
          <w:sz w:val="28"/>
          <w:szCs w:val="28"/>
        </w:rPr>
        <w:t>ПОСЕЛЕНИЯ</w:t>
      </w:r>
    </w:p>
    <w:p w:rsidR="00EB216E" w:rsidRDefault="00EB216E" w:rsidP="00B5376D">
      <w:pPr>
        <w:ind w:left="-567" w:right="-285"/>
        <w:jc w:val="center"/>
        <w:rPr>
          <w:b/>
        </w:rPr>
      </w:pPr>
      <w:r>
        <w:rPr>
          <w:b/>
          <w:sz w:val="28"/>
          <w:szCs w:val="28"/>
        </w:rPr>
        <w:t>МУНИЦИПАЛЬНОГО РАЙОНА «РОВЕНЬСКИЙ РАЙОН»</w:t>
      </w:r>
    </w:p>
    <w:p w:rsidR="00EB216E" w:rsidRDefault="00EB216E" w:rsidP="00B5376D">
      <w:pPr>
        <w:ind w:left="-567" w:right="-285"/>
        <w:jc w:val="center"/>
        <w:rPr>
          <w:b/>
        </w:rPr>
      </w:pPr>
      <w:r>
        <w:rPr>
          <w:b/>
          <w:sz w:val="28"/>
          <w:szCs w:val="28"/>
        </w:rPr>
        <w:t>БЕЛГОРОДСКОЙ ОБЛАСТИ</w:t>
      </w:r>
    </w:p>
    <w:p w:rsidR="00EB216E" w:rsidRDefault="00EB216E" w:rsidP="00EB216E">
      <w:pPr>
        <w:jc w:val="center"/>
        <w:rPr>
          <w:b/>
        </w:rPr>
      </w:pPr>
      <w:r>
        <w:rPr>
          <w:b/>
          <w:sz w:val="28"/>
          <w:szCs w:val="28"/>
        </w:rPr>
        <w:t xml:space="preserve">Село </w:t>
      </w:r>
      <w:r w:rsidR="00B5376D">
        <w:rPr>
          <w:b/>
          <w:sz w:val="28"/>
          <w:szCs w:val="28"/>
        </w:rPr>
        <w:t>Нагорье</w:t>
      </w:r>
    </w:p>
    <w:p w:rsidR="00EB216E" w:rsidRDefault="00EB216E" w:rsidP="00EB216E">
      <w:pPr>
        <w:spacing w:before="120" w:after="120"/>
        <w:jc w:val="center"/>
        <w:rPr>
          <w:b/>
          <w:sz w:val="28"/>
          <w:szCs w:val="28"/>
        </w:rPr>
      </w:pPr>
    </w:p>
    <w:p w:rsidR="00EB216E" w:rsidRDefault="00EB216E" w:rsidP="00EB216E">
      <w:pPr>
        <w:jc w:val="center"/>
        <w:rPr>
          <w:b/>
          <w:sz w:val="28"/>
          <w:szCs w:val="28"/>
        </w:rPr>
      </w:pPr>
    </w:p>
    <w:p w:rsidR="00EB216E" w:rsidRDefault="00EB216E" w:rsidP="00EB21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</w:t>
      </w:r>
    </w:p>
    <w:p w:rsidR="00EB216E" w:rsidRDefault="00EB216E" w:rsidP="00EB216E">
      <w:pPr>
        <w:jc w:val="center"/>
        <w:rPr>
          <w:sz w:val="28"/>
          <w:szCs w:val="28"/>
        </w:rPr>
      </w:pPr>
    </w:p>
    <w:p w:rsidR="00EB216E" w:rsidRDefault="00EB216E" w:rsidP="00EB21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376D">
        <w:rPr>
          <w:sz w:val="28"/>
          <w:szCs w:val="28"/>
        </w:rPr>
        <w:t>7.07.</w:t>
      </w:r>
      <w:r>
        <w:rPr>
          <w:sz w:val="28"/>
          <w:szCs w:val="28"/>
        </w:rPr>
        <w:t>2025</w:t>
      </w:r>
      <w:r w:rsidR="00B5376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B5376D">
        <w:rPr>
          <w:sz w:val="28"/>
          <w:szCs w:val="28"/>
        </w:rPr>
        <w:t>70</w:t>
      </w:r>
    </w:p>
    <w:p w:rsidR="00EB216E" w:rsidRDefault="00EB216E" w:rsidP="00EB216E">
      <w:pPr>
        <w:rPr>
          <w:b/>
          <w:sz w:val="28"/>
          <w:szCs w:val="28"/>
        </w:rPr>
      </w:pPr>
    </w:p>
    <w:p w:rsidR="00EB216E" w:rsidRDefault="00EB216E" w:rsidP="00EB216E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3803650" cy="914400"/>
                <wp:effectExtent l="0" t="0" r="635" b="444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91440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16E" w:rsidRDefault="00EB216E" w:rsidP="00EB216E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решение земского собрания </w:t>
                            </w:r>
                            <w:proofErr w:type="spellStart"/>
                            <w:r w:rsidR="00B537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Нагорьевского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сельского поселения от 10 мая 2018 года  № 150  «Об установлении земельного налога»</w:t>
                            </w:r>
                          </w:p>
                          <w:p w:rsidR="00EB216E" w:rsidRDefault="00EB216E" w:rsidP="00EB216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B216E" w:rsidRDefault="00EB216E" w:rsidP="00EB2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-.3pt;margin-top:12.4pt;width:29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" adj="-11796480,,5400" path="al10800,10800@8@8@4@6,10800,10800,10800,10800@9@7l@30@31@17@18@24@25@15@16@32@33xe" stroked="f">
                <v:stroke joinstyle="round"/>
                <v:formulas/>
                <v:path o:connecttype="custom" textboxrect="@1,@1,@1,@1"/>
                <v:textbox>
                  <w:txbxContent>
                    <w:p w:rsidR="00EB216E" w:rsidRDefault="00EB216E" w:rsidP="00EB216E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решение земского собрания </w:t>
                      </w:r>
                      <w:proofErr w:type="spellStart"/>
                      <w:r w:rsidR="00B5376D">
                        <w:rPr>
                          <w:b/>
                          <w:bCs/>
                          <w:sz w:val="28"/>
                          <w:szCs w:val="28"/>
                        </w:rPr>
                        <w:t>Нагорьевского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сельского поселения от 10 мая 2018 года  № 150  «Об установлении земельного налога»</w:t>
                      </w:r>
                    </w:p>
                    <w:p w:rsidR="00EB216E" w:rsidRDefault="00EB216E" w:rsidP="00EB216E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B216E" w:rsidRDefault="00EB216E" w:rsidP="00EB216E"/>
                  </w:txbxContent>
                </v:textbox>
              </v:shape>
            </w:pict>
          </mc:Fallback>
        </mc:AlternateContent>
      </w:r>
    </w:p>
    <w:p w:rsidR="00EB216E" w:rsidRDefault="00EB216E" w:rsidP="00B5376D">
      <w:pPr>
        <w:pStyle w:val="af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земского собрания </w:t>
      </w:r>
      <w:proofErr w:type="spellStart"/>
      <w:r w:rsidR="00B5376D">
        <w:rPr>
          <w:b/>
          <w:bCs/>
          <w:sz w:val="28"/>
          <w:szCs w:val="28"/>
          <w:lang w:val="ru-RU"/>
        </w:rPr>
        <w:t>Нагорьевского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 от </w:t>
      </w:r>
      <w:r w:rsidR="00B5376D">
        <w:rPr>
          <w:b/>
          <w:bCs/>
          <w:sz w:val="28"/>
          <w:szCs w:val="28"/>
          <w:lang w:val="ru-RU"/>
        </w:rPr>
        <w:t>25  апреля</w:t>
      </w:r>
      <w:r>
        <w:rPr>
          <w:b/>
          <w:bCs/>
          <w:sz w:val="28"/>
          <w:szCs w:val="28"/>
          <w:lang w:val="ru-RU"/>
        </w:rPr>
        <w:t xml:space="preserve"> 2018 года  № 1</w:t>
      </w:r>
      <w:r w:rsidR="00B5376D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0  «Об установлении земельного налога на территории </w:t>
      </w:r>
      <w:proofErr w:type="spellStart"/>
      <w:r w:rsidR="00B5376D">
        <w:rPr>
          <w:b/>
          <w:bCs/>
          <w:sz w:val="28"/>
          <w:szCs w:val="28"/>
          <w:lang w:val="ru-RU"/>
        </w:rPr>
        <w:t>Нагорьевского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поселения»</w:t>
      </w:r>
    </w:p>
    <w:p w:rsidR="00EB216E" w:rsidRDefault="00EB216E" w:rsidP="00EB216E">
      <w:pPr>
        <w:rPr>
          <w:b/>
          <w:sz w:val="28"/>
          <w:szCs w:val="28"/>
        </w:rPr>
      </w:pPr>
    </w:p>
    <w:p w:rsidR="00EB216E" w:rsidRDefault="00EB216E" w:rsidP="00EB216E">
      <w:pPr>
        <w:pStyle w:val="32"/>
        <w:ind w:firstLine="811"/>
        <w:rPr>
          <w:b w:val="0"/>
          <w:sz w:val="28"/>
          <w:szCs w:val="28"/>
        </w:rPr>
      </w:pPr>
    </w:p>
    <w:p w:rsidR="00EB216E" w:rsidRDefault="00EB216E" w:rsidP="00EB216E">
      <w:pPr>
        <w:pStyle w:val="32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2 части 1 статьи 14 Федерального закона от 6 октября 2003 года  №131-ФЗ  «Об общих принципах организации местного самоуправления в  Российской Федерации», статьей 387 Налогового кодекса Российской Федерации, Уставом </w:t>
      </w:r>
      <w:proofErr w:type="spellStart"/>
      <w:r w:rsidR="00B5376D">
        <w:rPr>
          <w:b w:val="0"/>
          <w:sz w:val="28"/>
          <w:szCs w:val="28"/>
        </w:rPr>
        <w:t>Нагорьевского</w:t>
      </w:r>
      <w:proofErr w:type="spellEnd"/>
      <w:r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  <w:szCs w:val="28"/>
        </w:rPr>
        <w:t>Ровеньский</w:t>
      </w:r>
      <w:proofErr w:type="spellEnd"/>
      <w:r>
        <w:rPr>
          <w:b w:val="0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B5376D">
        <w:rPr>
          <w:b w:val="0"/>
          <w:sz w:val="28"/>
          <w:szCs w:val="28"/>
        </w:rPr>
        <w:t>Нагорьевского</w:t>
      </w:r>
      <w:proofErr w:type="spellEnd"/>
      <w:r>
        <w:rPr>
          <w:b w:val="0"/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</w:t>
      </w:r>
      <w:r>
        <w:rPr>
          <w:b w:val="0"/>
          <w:sz w:val="28"/>
          <w:szCs w:val="28"/>
        </w:rPr>
        <w:t>:</w:t>
      </w:r>
    </w:p>
    <w:p w:rsidR="00110535" w:rsidRDefault="00EB216E" w:rsidP="00110535">
      <w:pPr>
        <w:pStyle w:val="32"/>
        <w:numPr>
          <w:ilvl w:val="0"/>
          <w:numId w:val="4"/>
        </w:numPr>
        <w:ind w:firstLine="811"/>
        <w:rPr>
          <w:b w:val="0"/>
          <w:sz w:val="28"/>
          <w:szCs w:val="28"/>
        </w:rPr>
      </w:pPr>
      <w:r w:rsidRPr="00110535">
        <w:rPr>
          <w:b w:val="0"/>
          <w:sz w:val="28"/>
          <w:szCs w:val="28"/>
        </w:rPr>
        <w:t xml:space="preserve">Внести в решение земского собрания  </w:t>
      </w:r>
      <w:proofErr w:type="spellStart"/>
      <w:r w:rsidR="00B5376D">
        <w:rPr>
          <w:b w:val="0"/>
          <w:sz w:val="28"/>
          <w:szCs w:val="28"/>
        </w:rPr>
        <w:t>Нагорьевского</w:t>
      </w:r>
      <w:proofErr w:type="spellEnd"/>
      <w:r w:rsidRPr="00110535">
        <w:rPr>
          <w:b w:val="0"/>
          <w:sz w:val="28"/>
          <w:szCs w:val="28"/>
        </w:rPr>
        <w:t xml:space="preserve"> сельского поселения от </w:t>
      </w:r>
      <w:r w:rsidR="00B5376D">
        <w:rPr>
          <w:b w:val="0"/>
          <w:sz w:val="28"/>
          <w:szCs w:val="28"/>
        </w:rPr>
        <w:t>25  апреля</w:t>
      </w:r>
      <w:r w:rsidRPr="00110535">
        <w:rPr>
          <w:b w:val="0"/>
          <w:sz w:val="28"/>
          <w:szCs w:val="28"/>
        </w:rPr>
        <w:t xml:space="preserve"> 2018 года  № 1</w:t>
      </w:r>
      <w:r w:rsidR="00B5376D">
        <w:rPr>
          <w:b w:val="0"/>
          <w:sz w:val="28"/>
          <w:szCs w:val="28"/>
        </w:rPr>
        <w:t>7</w:t>
      </w:r>
      <w:r w:rsidRPr="00110535">
        <w:rPr>
          <w:b w:val="0"/>
          <w:sz w:val="28"/>
          <w:szCs w:val="28"/>
        </w:rPr>
        <w:t>0 «Об установлении земельного налога» (далее - Решение) следующие изменения:</w:t>
      </w:r>
    </w:p>
    <w:p w:rsidR="007F4201" w:rsidRDefault="00110535" w:rsidP="000F5DDE">
      <w:pPr>
        <w:pStyle w:val="32"/>
        <w:rPr>
          <w:rFonts w:eastAsia="SimSun"/>
          <w:b w:val="0"/>
          <w:bCs w:val="0"/>
          <w:sz w:val="28"/>
          <w:szCs w:val="28"/>
          <w:highlight w:val="yellow"/>
          <w:lang w:eastAsia="ru-RU"/>
        </w:rPr>
      </w:pPr>
      <w:r w:rsidRPr="00110535">
        <w:rPr>
          <w:b w:val="0"/>
          <w:sz w:val="28"/>
          <w:szCs w:val="28"/>
        </w:rPr>
        <w:t xml:space="preserve">Дополнить </w:t>
      </w:r>
      <w:r w:rsidR="001D7EEB" w:rsidRPr="00110535">
        <w:rPr>
          <w:b w:val="0"/>
          <w:sz w:val="28"/>
          <w:szCs w:val="28"/>
        </w:rPr>
        <w:t xml:space="preserve"> </w:t>
      </w:r>
      <w:r w:rsidRPr="00110535">
        <w:rPr>
          <w:b w:val="0"/>
          <w:sz w:val="28"/>
          <w:szCs w:val="28"/>
        </w:rPr>
        <w:t>Решение п</w:t>
      </w:r>
      <w:r w:rsidR="001D7EEB" w:rsidRPr="00110535">
        <w:rPr>
          <w:b w:val="0"/>
          <w:sz w:val="28"/>
          <w:szCs w:val="28"/>
          <w:lang w:eastAsia="ru-RU"/>
        </w:rPr>
        <w:t>ункт</w:t>
      </w:r>
      <w:r w:rsidRPr="00110535">
        <w:rPr>
          <w:b w:val="0"/>
          <w:sz w:val="28"/>
          <w:szCs w:val="28"/>
        </w:rPr>
        <w:t>ом</w:t>
      </w:r>
      <w:r w:rsidR="001D7EEB" w:rsidRPr="00110535">
        <w:rPr>
          <w:b w:val="0"/>
          <w:sz w:val="28"/>
          <w:szCs w:val="28"/>
          <w:lang w:eastAsia="ru-RU"/>
        </w:rPr>
        <w:t xml:space="preserve"> 3</w:t>
      </w:r>
      <w:r w:rsidRPr="00110535">
        <w:rPr>
          <w:b w:val="0"/>
          <w:sz w:val="28"/>
          <w:szCs w:val="28"/>
        </w:rPr>
        <w:t>.</w:t>
      </w:r>
      <w:r w:rsidR="008E2BBD">
        <w:rPr>
          <w:b w:val="0"/>
          <w:sz w:val="28"/>
          <w:szCs w:val="28"/>
        </w:rPr>
        <w:t>3</w:t>
      </w:r>
      <w:r w:rsidRPr="00110535">
        <w:rPr>
          <w:b w:val="0"/>
          <w:sz w:val="28"/>
          <w:szCs w:val="28"/>
        </w:rPr>
        <w:t>. следующего содержания</w:t>
      </w:r>
      <w:r w:rsidR="001D7EEB" w:rsidRPr="00110535">
        <w:rPr>
          <w:b w:val="0"/>
          <w:sz w:val="28"/>
          <w:szCs w:val="28"/>
        </w:rPr>
        <w:t>:</w:t>
      </w:r>
      <w:r w:rsidR="000F5DDE" w:rsidRPr="000F5DDE">
        <w:rPr>
          <w:rFonts w:eastAsia="SimSun"/>
          <w:b w:val="0"/>
          <w:bCs w:val="0"/>
          <w:sz w:val="28"/>
          <w:szCs w:val="28"/>
          <w:highlight w:val="yellow"/>
          <w:lang w:eastAsia="ru-RU"/>
        </w:rPr>
        <w:t xml:space="preserve"> </w:t>
      </w:r>
    </w:p>
    <w:p w:rsidR="00585870" w:rsidRPr="00110535" w:rsidRDefault="000F5DDE" w:rsidP="000F5DDE">
      <w:pPr>
        <w:pStyle w:val="32"/>
        <w:rPr>
          <w:b w:val="0"/>
          <w:sz w:val="28"/>
          <w:szCs w:val="28"/>
        </w:rPr>
      </w:pPr>
      <w:r w:rsidRPr="007F4201">
        <w:rPr>
          <w:rFonts w:eastAsia="SimSun"/>
          <w:b w:val="0"/>
          <w:bCs w:val="0"/>
          <w:sz w:val="28"/>
          <w:szCs w:val="28"/>
          <w:lang w:eastAsia="ru-RU"/>
        </w:rPr>
        <w:t>«3.</w:t>
      </w:r>
      <w:r w:rsidR="008E2BBD">
        <w:rPr>
          <w:rFonts w:eastAsia="SimSun"/>
          <w:b w:val="0"/>
          <w:bCs w:val="0"/>
          <w:sz w:val="28"/>
          <w:szCs w:val="28"/>
          <w:lang w:eastAsia="ru-RU"/>
        </w:rPr>
        <w:t>3</w:t>
      </w:r>
      <w:r w:rsidRPr="007F4201">
        <w:rPr>
          <w:rFonts w:eastAsia="SimSun"/>
          <w:b w:val="0"/>
          <w:bCs w:val="0"/>
          <w:sz w:val="28"/>
          <w:szCs w:val="28"/>
          <w:lang w:eastAsia="ru-RU"/>
        </w:rPr>
        <w:t>.</w:t>
      </w:r>
      <w:r w:rsidR="00BC3F7B">
        <w:rPr>
          <w:rFonts w:eastAsia="SimSun"/>
          <w:b w:val="0"/>
          <w:bCs w:val="0"/>
          <w:sz w:val="28"/>
          <w:szCs w:val="28"/>
          <w:lang w:eastAsia="ru-RU"/>
        </w:rPr>
        <w:t>Освободить  от  уплаты  земельного  налога</w:t>
      </w:r>
      <w:r w:rsidRPr="007F4201">
        <w:rPr>
          <w:rFonts w:eastAsia="SimSun"/>
          <w:b w:val="0"/>
          <w:bCs w:val="0"/>
          <w:sz w:val="28"/>
          <w:szCs w:val="28"/>
          <w:lang w:eastAsia="ru-RU"/>
        </w:rPr>
        <w:t xml:space="preserve"> </w:t>
      </w:r>
      <w:r w:rsidR="00BC3F7B">
        <w:rPr>
          <w:rFonts w:eastAsia="SimSun"/>
          <w:b w:val="0"/>
          <w:bCs w:val="0"/>
          <w:sz w:val="28"/>
          <w:szCs w:val="28"/>
          <w:lang w:eastAsia="ru-RU"/>
        </w:rPr>
        <w:t>о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рганизаци</w:t>
      </w:r>
      <w:r w:rsidR="007F4201"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и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 </w:t>
      </w:r>
      <w:r w:rsidRPr="007F4201">
        <w:rPr>
          <w:rFonts w:eastAsia="SimSun"/>
          <w:b w:val="0"/>
          <w:bCs w:val="0"/>
          <w:sz w:val="28"/>
          <w:szCs w:val="28"/>
          <w:lang w:eastAsia="ru-RU"/>
        </w:rPr>
        <w:t xml:space="preserve">в отношении земельных участков, включенных в территорию 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свободной экономической зоны, находящи</w:t>
      </w:r>
      <w:r w:rsid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е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ся в собственности организаций более трех лет</w:t>
      </w:r>
      <w:r w:rsidR="00BC3F7B"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  за  налоговый  период  с  01.01.2025 г</w:t>
      </w:r>
      <w:bookmarkStart w:id="0" w:name="_GoBack"/>
      <w:bookmarkEnd w:id="0"/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.».</w:t>
      </w:r>
    </w:p>
    <w:p w:rsidR="00585870" w:rsidRDefault="001D7E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нива». Разместить на официальном сайте органов местного самоуправления </w:t>
      </w:r>
      <w:proofErr w:type="spellStart"/>
      <w:r w:rsidR="00B5376D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 в сети «Интернет». </w:t>
      </w:r>
    </w:p>
    <w:p w:rsidR="00585870" w:rsidRDefault="001D7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="00B5376D">
        <w:rPr>
          <w:bCs/>
          <w:sz w:val="28"/>
          <w:szCs w:val="28"/>
        </w:rPr>
        <w:t>Нагорьевского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Ровеньский</w:t>
      </w:r>
      <w:proofErr w:type="spellEnd"/>
      <w:r>
        <w:rPr>
          <w:bCs/>
          <w:sz w:val="28"/>
          <w:szCs w:val="28"/>
        </w:rPr>
        <w:t xml:space="preserve"> район» Белгородской области </w:t>
      </w:r>
      <w:r w:rsidR="00B5376D">
        <w:rPr>
          <w:bCs/>
          <w:sz w:val="28"/>
          <w:szCs w:val="28"/>
        </w:rPr>
        <w:t>Котова  В</w:t>
      </w:r>
      <w:r>
        <w:rPr>
          <w:bCs/>
          <w:sz w:val="28"/>
          <w:szCs w:val="28"/>
        </w:rPr>
        <w:t>. С.</w:t>
      </w:r>
      <w:r>
        <w:rPr>
          <w:sz w:val="28"/>
          <w:szCs w:val="28"/>
        </w:rPr>
        <w:t>.</w:t>
      </w:r>
    </w:p>
    <w:p w:rsidR="00585870" w:rsidRDefault="00585870">
      <w:pPr>
        <w:jc w:val="both"/>
        <w:rPr>
          <w:sz w:val="28"/>
          <w:szCs w:val="28"/>
        </w:rPr>
      </w:pPr>
    </w:p>
    <w:p w:rsidR="00585870" w:rsidRDefault="00585870">
      <w:pPr>
        <w:jc w:val="both"/>
        <w:rPr>
          <w:sz w:val="28"/>
          <w:szCs w:val="28"/>
        </w:rPr>
      </w:pPr>
    </w:p>
    <w:p w:rsidR="00585870" w:rsidRDefault="00585870">
      <w:pPr>
        <w:ind w:firstLine="720"/>
        <w:jc w:val="both"/>
        <w:rPr>
          <w:b/>
          <w:sz w:val="28"/>
          <w:szCs w:val="28"/>
        </w:rPr>
      </w:pPr>
    </w:p>
    <w:p w:rsidR="00585870" w:rsidRDefault="001D7EEB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B5376D"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585870" w:rsidRDefault="001D7EEB" w:rsidP="00B5376D">
      <w:pPr>
        <w:tabs>
          <w:tab w:val="left" w:pos="6135"/>
        </w:tabs>
        <w:ind w:firstLine="187"/>
        <w:jc w:val="both"/>
      </w:pPr>
      <w:r>
        <w:rPr>
          <w:b/>
          <w:sz w:val="28"/>
          <w:szCs w:val="28"/>
        </w:rPr>
        <w:t xml:space="preserve">сельского поселения     </w:t>
      </w:r>
      <w:r w:rsidR="00B5376D">
        <w:rPr>
          <w:b/>
          <w:sz w:val="28"/>
          <w:szCs w:val="28"/>
        </w:rPr>
        <w:tab/>
        <w:t>Бычкова  Е.Г.</w:t>
      </w:r>
    </w:p>
    <w:sectPr w:rsidR="00585870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33" w:rsidRDefault="00335333">
      <w:r>
        <w:separator/>
      </w:r>
    </w:p>
  </w:endnote>
  <w:endnote w:type="continuationSeparator" w:id="0">
    <w:p w:rsidR="00335333" w:rsidRDefault="0033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33" w:rsidRDefault="00335333">
      <w:r>
        <w:separator/>
      </w:r>
    </w:p>
  </w:footnote>
  <w:footnote w:type="continuationSeparator" w:id="0">
    <w:p w:rsidR="00335333" w:rsidRDefault="00335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70" w:rsidRDefault="001D7EE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85870" w:rsidRDefault="0058587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70" w:rsidRDefault="001D7EE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50979">
      <w:rPr>
        <w:rStyle w:val="afb"/>
        <w:noProof/>
      </w:rPr>
      <w:t>2</w:t>
    </w:r>
    <w:r>
      <w:rPr>
        <w:rStyle w:val="afb"/>
      </w:rPr>
      <w:fldChar w:fldCharType="end"/>
    </w:r>
  </w:p>
  <w:p w:rsidR="00585870" w:rsidRDefault="005858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F65"/>
    <w:multiLevelType w:val="hybridMultilevel"/>
    <w:tmpl w:val="E2965536"/>
    <w:lvl w:ilvl="0" w:tplc="8302671C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02245FC2">
      <w:start w:val="1"/>
      <w:numFmt w:val="lowerLetter"/>
      <w:lvlText w:val="%2."/>
      <w:lvlJc w:val="left"/>
      <w:pPr>
        <w:ind w:left="1891" w:hanging="360"/>
      </w:pPr>
    </w:lvl>
    <w:lvl w:ilvl="2" w:tplc="E8A49E8E">
      <w:start w:val="1"/>
      <w:numFmt w:val="lowerRoman"/>
      <w:lvlText w:val="%3."/>
      <w:lvlJc w:val="right"/>
      <w:pPr>
        <w:ind w:left="2611" w:hanging="180"/>
      </w:pPr>
    </w:lvl>
    <w:lvl w:ilvl="3" w:tplc="1FFED9A4">
      <w:start w:val="1"/>
      <w:numFmt w:val="decimal"/>
      <w:lvlText w:val="%4."/>
      <w:lvlJc w:val="left"/>
      <w:pPr>
        <w:ind w:left="3331" w:hanging="360"/>
      </w:pPr>
    </w:lvl>
    <w:lvl w:ilvl="4" w:tplc="F3024D62">
      <w:start w:val="1"/>
      <w:numFmt w:val="lowerLetter"/>
      <w:lvlText w:val="%5."/>
      <w:lvlJc w:val="left"/>
      <w:pPr>
        <w:ind w:left="4051" w:hanging="360"/>
      </w:pPr>
    </w:lvl>
    <w:lvl w:ilvl="5" w:tplc="3F620DFC">
      <w:start w:val="1"/>
      <w:numFmt w:val="lowerRoman"/>
      <w:lvlText w:val="%6."/>
      <w:lvlJc w:val="right"/>
      <w:pPr>
        <w:ind w:left="4771" w:hanging="180"/>
      </w:pPr>
    </w:lvl>
    <w:lvl w:ilvl="6" w:tplc="F4CA9C06">
      <w:start w:val="1"/>
      <w:numFmt w:val="decimal"/>
      <w:lvlText w:val="%7."/>
      <w:lvlJc w:val="left"/>
      <w:pPr>
        <w:ind w:left="5491" w:hanging="360"/>
      </w:pPr>
    </w:lvl>
    <w:lvl w:ilvl="7" w:tplc="2ADA5764">
      <w:start w:val="1"/>
      <w:numFmt w:val="lowerLetter"/>
      <w:lvlText w:val="%8."/>
      <w:lvlJc w:val="left"/>
      <w:pPr>
        <w:ind w:left="6211" w:hanging="360"/>
      </w:pPr>
    </w:lvl>
    <w:lvl w:ilvl="8" w:tplc="1E982E22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21783820"/>
    <w:multiLevelType w:val="hybridMultilevel"/>
    <w:tmpl w:val="A0B6057C"/>
    <w:lvl w:ilvl="0" w:tplc="A6E4E37E">
      <w:start w:val="1"/>
      <w:numFmt w:val="decimal"/>
      <w:lvlText w:val="%1."/>
      <w:lvlJc w:val="left"/>
    </w:lvl>
    <w:lvl w:ilvl="1" w:tplc="1048F07C">
      <w:start w:val="1"/>
      <w:numFmt w:val="lowerLetter"/>
      <w:lvlText w:val="%2."/>
      <w:lvlJc w:val="left"/>
      <w:pPr>
        <w:ind w:left="1440" w:hanging="360"/>
      </w:pPr>
    </w:lvl>
    <w:lvl w:ilvl="2" w:tplc="64BE2A00">
      <w:start w:val="1"/>
      <w:numFmt w:val="lowerRoman"/>
      <w:lvlText w:val="%3."/>
      <w:lvlJc w:val="right"/>
      <w:pPr>
        <w:ind w:left="2160" w:hanging="180"/>
      </w:pPr>
    </w:lvl>
    <w:lvl w:ilvl="3" w:tplc="B65443A0">
      <w:start w:val="1"/>
      <w:numFmt w:val="decimal"/>
      <w:lvlText w:val="%4."/>
      <w:lvlJc w:val="left"/>
      <w:pPr>
        <w:ind w:left="2880" w:hanging="360"/>
      </w:pPr>
    </w:lvl>
    <w:lvl w:ilvl="4" w:tplc="E1F647EA">
      <w:start w:val="1"/>
      <w:numFmt w:val="lowerLetter"/>
      <w:lvlText w:val="%5."/>
      <w:lvlJc w:val="left"/>
      <w:pPr>
        <w:ind w:left="3600" w:hanging="360"/>
      </w:pPr>
    </w:lvl>
    <w:lvl w:ilvl="5" w:tplc="65D2AB26">
      <w:start w:val="1"/>
      <w:numFmt w:val="lowerRoman"/>
      <w:lvlText w:val="%6."/>
      <w:lvlJc w:val="right"/>
      <w:pPr>
        <w:ind w:left="4320" w:hanging="180"/>
      </w:pPr>
    </w:lvl>
    <w:lvl w:ilvl="6" w:tplc="6FE8B8B8">
      <w:start w:val="1"/>
      <w:numFmt w:val="decimal"/>
      <w:lvlText w:val="%7."/>
      <w:lvlJc w:val="left"/>
      <w:pPr>
        <w:ind w:left="5040" w:hanging="360"/>
      </w:pPr>
    </w:lvl>
    <w:lvl w:ilvl="7" w:tplc="F31E5744">
      <w:start w:val="1"/>
      <w:numFmt w:val="lowerLetter"/>
      <w:lvlText w:val="%8."/>
      <w:lvlJc w:val="left"/>
      <w:pPr>
        <w:ind w:left="5760" w:hanging="360"/>
      </w:pPr>
    </w:lvl>
    <w:lvl w:ilvl="8" w:tplc="2B50E3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65E9"/>
    <w:multiLevelType w:val="hybridMultilevel"/>
    <w:tmpl w:val="B8145FF2"/>
    <w:lvl w:ilvl="0" w:tplc="229AE6EC">
      <w:start w:val="1"/>
      <w:numFmt w:val="decimal"/>
      <w:lvlText w:val="%1."/>
      <w:lvlJc w:val="left"/>
      <w:pPr>
        <w:ind w:left="0" w:firstLine="0"/>
      </w:pPr>
    </w:lvl>
    <w:lvl w:ilvl="1" w:tplc="8902B2FE">
      <w:start w:val="1"/>
      <w:numFmt w:val="lowerLetter"/>
      <w:lvlText w:val="%2."/>
      <w:lvlJc w:val="left"/>
      <w:pPr>
        <w:ind w:left="1440" w:hanging="360"/>
      </w:pPr>
    </w:lvl>
    <w:lvl w:ilvl="2" w:tplc="603EA340">
      <w:start w:val="1"/>
      <w:numFmt w:val="lowerRoman"/>
      <w:lvlText w:val="%3."/>
      <w:lvlJc w:val="right"/>
      <w:pPr>
        <w:ind w:left="2160" w:hanging="180"/>
      </w:pPr>
    </w:lvl>
    <w:lvl w:ilvl="3" w:tplc="74845F8C">
      <w:start w:val="1"/>
      <w:numFmt w:val="decimal"/>
      <w:lvlText w:val="%4."/>
      <w:lvlJc w:val="left"/>
      <w:pPr>
        <w:ind w:left="360" w:hanging="360"/>
      </w:pPr>
    </w:lvl>
    <w:lvl w:ilvl="4" w:tplc="ECB473D4">
      <w:start w:val="1"/>
      <w:numFmt w:val="lowerLetter"/>
      <w:lvlText w:val="%5."/>
      <w:lvlJc w:val="left"/>
      <w:pPr>
        <w:ind w:left="3600" w:hanging="360"/>
      </w:pPr>
    </w:lvl>
    <w:lvl w:ilvl="5" w:tplc="10201F84">
      <w:start w:val="1"/>
      <w:numFmt w:val="lowerRoman"/>
      <w:lvlText w:val="%6."/>
      <w:lvlJc w:val="right"/>
      <w:pPr>
        <w:ind w:left="4320" w:hanging="180"/>
      </w:pPr>
    </w:lvl>
    <w:lvl w:ilvl="6" w:tplc="7E669B44">
      <w:start w:val="1"/>
      <w:numFmt w:val="decimal"/>
      <w:lvlText w:val="%7."/>
      <w:lvlJc w:val="left"/>
      <w:pPr>
        <w:ind w:left="5040" w:hanging="360"/>
      </w:pPr>
    </w:lvl>
    <w:lvl w:ilvl="7" w:tplc="FBA6B830">
      <w:start w:val="1"/>
      <w:numFmt w:val="lowerLetter"/>
      <w:lvlText w:val="%8."/>
      <w:lvlJc w:val="left"/>
      <w:pPr>
        <w:ind w:left="5760" w:hanging="360"/>
      </w:pPr>
    </w:lvl>
    <w:lvl w:ilvl="8" w:tplc="966C53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844EC"/>
    <w:multiLevelType w:val="multilevel"/>
    <w:tmpl w:val="4E3472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70"/>
    <w:rsid w:val="000636FF"/>
    <w:rsid w:val="0009339E"/>
    <w:rsid w:val="000F5DDE"/>
    <w:rsid w:val="00110535"/>
    <w:rsid w:val="001846BA"/>
    <w:rsid w:val="001D7EEB"/>
    <w:rsid w:val="00335333"/>
    <w:rsid w:val="00402284"/>
    <w:rsid w:val="0043238B"/>
    <w:rsid w:val="00450979"/>
    <w:rsid w:val="00585870"/>
    <w:rsid w:val="005F2AB6"/>
    <w:rsid w:val="007F4201"/>
    <w:rsid w:val="008E2BBD"/>
    <w:rsid w:val="00B5376D"/>
    <w:rsid w:val="00BC3F7B"/>
    <w:rsid w:val="00E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link w:val="33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EB216E"/>
    <w:rPr>
      <w:b/>
      <w:bCs/>
      <w:lang w:eastAsia="zh-CN"/>
    </w:rPr>
  </w:style>
  <w:style w:type="paragraph" w:customStyle="1" w:styleId="afd">
    <w:name w:val="Содержимое врезки"/>
    <w:basedOn w:val="a"/>
    <w:qFormat/>
    <w:rsid w:val="00EB216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link w:val="33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EB216E"/>
    <w:rPr>
      <w:b/>
      <w:bCs/>
      <w:lang w:eastAsia="zh-CN"/>
    </w:rPr>
  </w:style>
  <w:style w:type="paragraph" w:customStyle="1" w:styleId="afd">
    <w:name w:val="Содержимое врезки"/>
    <w:basedOn w:val="a"/>
    <w:qFormat/>
    <w:rsid w:val="00EB21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F8BF330-5BAF-4623-9606-1756354CE0D3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DCF9DAB-1970-4880-8393-A4766D6D965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Морковская</dc:creator>
  <cp:lastModifiedBy>Поздняков</cp:lastModifiedBy>
  <cp:revision>5</cp:revision>
  <dcterms:created xsi:type="dcterms:W3CDTF">2025-07-01T11:43:00Z</dcterms:created>
  <dcterms:modified xsi:type="dcterms:W3CDTF">2025-07-15T08:09:00Z</dcterms:modified>
</cp:coreProperties>
</file>