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1D0" w:rsidRPr="00511A4E" w:rsidRDefault="003961D0" w:rsidP="003961D0">
      <w:pPr>
        <w:suppressAutoHyphens/>
        <w:spacing w:line="240" w:lineRule="auto"/>
        <w:jc w:val="center"/>
        <w:rPr>
          <w:rFonts w:eastAsia="NSimSun" w:cs="Times New Roman"/>
          <w:color w:val="000000"/>
          <w:szCs w:val="28"/>
          <w:lang w:eastAsia="zh-CN"/>
        </w:rPr>
      </w:pPr>
      <w:r w:rsidRPr="00511A4E">
        <w:rPr>
          <w:rFonts w:eastAsia="NSimSun" w:cs="Times New Roman"/>
          <w:color w:val="000000"/>
          <w:szCs w:val="28"/>
          <w:lang w:eastAsia="zh-CN"/>
        </w:rPr>
        <w:t>ЗЕМСКОЕ СОБРАНИЕ</w:t>
      </w:r>
      <w:r w:rsidRPr="00511A4E">
        <w:rPr>
          <w:rFonts w:eastAsia="NSimSun" w:cs="Times New Roman"/>
          <w:color w:val="auto"/>
          <w:sz w:val="20"/>
          <w:szCs w:val="20"/>
          <w:lang w:eastAsia="zh-CN"/>
        </w:rPr>
        <w:t xml:space="preserve"> </w:t>
      </w:r>
      <w:r w:rsidR="005F3C51">
        <w:rPr>
          <w:rFonts w:eastAsia="NSimSun" w:cs="Times New Roman"/>
          <w:color w:val="000000"/>
          <w:szCs w:val="28"/>
          <w:lang w:eastAsia="zh-CN"/>
        </w:rPr>
        <w:t>НАГОРЬЕВСКОГО</w:t>
      </w:r>
      <w:bookmarkStart w:id="0" w:name="_GoBack"/>
      <w:bookmarkEnd w:id="0"/>
      <w:r w:rsidRPr="00511A4E">
        <w:rPr>
          <w:rFonts w:eastAsia="NSimSun" w:cs="Times New Roman"/>
          <w:color w:val="000000"/>
          <w:szCs w:val="28"/>
          <w:lang w:eastAsia="zh-CN"/>
        </w:rPr>
        <w:t xml:space="preserve"> СЕЛЬСКОГО ПОСЕЛЕНИЯ</w:t>
      </w:r>
    </w:p>
    <w:p w:rsidR="003961D0" w:rsidRPr="00511A4E" w:rsidRDefault="003961D0" w:rsidP="003961D0">
      <w:pPr>
        <w:suppressAutoHyphens/>
        <w:spacing w:line="240" w:lineRule="auto"/>
        <w:jc w:val="center"/>
        <w:rPr>
          <w:rFonts w:eastAsia="NSimSun" w:cs="Times New Roman"/>
          <w:color w:val="auto"/>
          <w:szCs w:val="28"/>
          <w:lang w:eastAsia="zh-CN"/>
        </w:rPr>
      </w:pPr>
      <w:r w:rsidRPr="00511A4E">
        <w:rPr>
          <w:rFonts w:eastAsia="NSimSun" w:cs="Times New Roman"/>
          <w:color w:val="auto"/>
          <w:szCs w:val="28"/>
          <w:lang w:eastAsia="zh-CN"/>
        </w:rPr>
        <w:t>МУНИЦИПАЛЬНОГО РАЙОНА «РОВЕНЬСКИЙ РАЙОН»</w:t>
      </w:r>
    </w:p>
    <w:p w:rsidR="003961D0" w:rsidRPr="00511A4E" w:rsidRDefault="003961D0" w:rsidP="003961D0">
      <w:pPr>
        <w:suppressAutoHyphens/>
        <w:spacing w:line="240" w:lineRule="auto"/>
        <w:jc w:val="center"/>
        <w:rPr>
          <w:rFonts w:eastAsia="NSimSun" w:cs="Times New Roman"/>
          <w:color w:val="auto"/>
          <w:sz w:val="20"/>
          <w:szCs w:val="20"/>
          <w:lang w:eastAsia="zh-CN"/>
        </w:rPr>
      </w:pPr>
      <w:r w:rsidRPr="00511A4E">
        <w:rPr>
          <w:rFonts w:eastAsia="NSimSun" w:cs="Times New Roman"/>
          <w:color w:val="auto"/>
          <w:szCs w:val="28"/>
          <w:lang w:eastAsia="zh-CN"/>
        </w:rPr>
        <w:t xml:space="preserve">БЕЛГОРОДСКОЙ ОБЛАСТИ </w:t>
      </w:r>
    </w:p>
    <w:p w:rsidR="003961D0" w:rsidRPr="00511A4E" w:rsidRDefault="003961D0" w:rsidP="003961D0">
      <w:pPr>
        <w:suppressAutoHyphens/>
        <w:spacing w:line="240" w:lineRule="auto"/>
        <w:jc w:val="center"/>
        <w:rPr>
          <w:rFonts w:eastAsia="NSimSun" w:cs="Times New Roman"/>
          <w:color w:val="auto"/>
          <w:szCs w:val="28"/>
          <w:lang w:eastAsia="zh-CN"/>
        </w:rPr>
      </w:pPr>
      <w:r w:rsidRPr="00617E10">
        <w:rPr>
          <w:rFonts w:eastAsia="NSimSun" w:cs="Times New Roman"/>
          <w:color w:val="auto"/>
          <w:szCs w:val="28"/>
          <w:lang w:eastAsia="zh-CN"/>
        </w:rPr>
        <w:t xml:space="preserve">Село </w:t>
      </w:r>
      <w:r w:rsidR="00617E10" w:rsidRPr="00617E10">
        <w:rPr>
          <w:rFonts w:eastAsia="NSimSun" w:cs="Times New Roman"/>
          <w:color w:val="auto"/>
          <w:szCs w:val="28"/>
          <w:lang w:eastAsia="zh-CN"/>
        </w:rPr>
        <w:t>Н</w:t>
      </w:r>
      <w:r w:rsidR="00617E10">
        <w:rPr>
          <w:rFonts w:eastAsia="NSimSun" w:cs="Times New Roman"/>
          <w:color w:val="auto"/>
          <w:szCs w:val="28"/>
          <w:lang w:eastAsia="zh-CN"/>
        </w:rPr>
        <w:t>агорье</w:t>
      </w:r>
    </w:p>
    <w:p w:rsidR="003961D0" w:rsidRPr="00511A4E" w:rsidRDefault="003961D0" w:rsidP="003961D0">
      <w:pPr>
        <w:suppressAutoHyphens/>
        <w:spacing w:line="240" w:lineRule="auto"/>
        <w:jc w:val="center"/>
        <w:rPr>
          <w:rFonts w:eastAsia="NSimSun" w:cs="Times New Roman"/>
          <w:b/>
          <w:color w:val="auto"/>
          <w:szCs w:val="28"/>
          <w:lang w:eastAsia="zh-CN"/>
        </w:rPr>
      </w:pPr>
    </w:p>
    <w:p w:rsidR="003961D0" w:rsidRPr="00511A4E" w:rsidRDefault="003961D0" w:rsidP="003961D0">
      <w:pPr>
        <w:suppressAutoHyphens/>
        <w:spacing w:line="240" w:lineRule="auto"/>
        <w:jc w:val="center"/>
        <w:rPr>
          <w:rFonts w:eastAsia="NSimSun" w:cs="Times New Roman"/>
          <w:b/>
          <w:i/>
          <w:color w:val="auto"/>
          <w:szCs w:val="28"/>
          <w:lang w:eastAsia="zh-CN"/>
        </w:rPr>
      </w:pPr>
    </w:p>
    <w:p w:rsidR="003961D0" w:rsidRPr="00511A4E" w:rsidRDefault="003961D0" w:rsidP="00C34E13">
      <w:pPr>
        <w:tabs>
          <w:tab w:val="left" w:pos="7005"/>
        </w:tabs>
        <w:spacing w:line="240" w:lineRule="auto"/>
        <w:jc w:val="center"/>
        <w:rPr>
          <w:rFonts w:eastAsia="NSimSun" w:cs="Times New Roman"/>
          <w:b/>
          <w:color w:val="auto"/>
          <w:spacing w:val="20"/>
          <w:szCs w:val="28"/>
          <w:lang w:eastAsia="zh-CN"/>
        </w:rPr>
      </w:pPr>
      <w:r w:rsidRPr="00511A4E">
        <w:rPr>
          <w:rFonts w:eastAsia="NSimSun" w:cs="Times New Roman"/>
          <w:b/>
          <w:color w:val="auto"/>
          <w:spacing w:val="20"/>
          <w:szCs w:val="28"/>
          <w:lang w:eastAsia="zh-CN"/>
        </w:rPr>
        <w:t>РЕШЕНИЕ</w:t>
      </w:r>
    </w:p>
    <w:p w:rsidR="006179C6" w:rsidRPr="00511A4E" w:rsidRDefault="006179C6" w:rsidP="00C34E13"/>
    <w:p w:rsidR="006179C6" w:rsidRPr="00511A4E" w:rsidRDefault="00617E10" w:rsidP="00F06657">
      <w:pPr>
        <w:jc w:val="both"/>
      </w:pPr>
      <w:r>
        <w:rPr>
          <w:b/>
          <w:bCs/>
          <w:szCs w:val="28"/>
        </w:rPr>
        <w:t xml:space="preserve">23  ноября </w:t>
      </w:r>
      <w:r w:rsidR="004F1BE9" w:rsidRPr="00511A4E">
        <w:rPr>
          <w:b/>
          <w:bCs/>
          <w:szCs w:val="28"/>
        </w:rPr>
        <w:t xml:space="preserve"> 20</w:t>
      </w:r>
      <w:r>
        <w:rPr>
          <w:b/>
          <w:bCs/>
          <w:szCs w:val="28"/>
        </w:rPr>
        <w:t>21</w:t>
      </w:r>
      <w:r w:rsidR="000A2A24" w:rsidRPr="00511A4E">
        <w:rPr>
          <w:b/>
          <w:bCs/>
          <w:szCs w:val="28"/>
        </w:rPr>
        <w:t xml:space="preserve"> г.     </w:t>
      </w:r>
      <w:r w:rsidR="000A2A24" w:rsidRPr="00511A4E">
        <w:rPr>
          <w:szCs w:val="28"/>
        </w:rPr>
        <w:t xml:space="preserve">             </w:t>
      </w:r>
      <w:r w:rsidR="00F06657" w:rsidRPr="00511A4E">
        <w:rPr>
          <w:szCs w:val="28"/>
        </w:rPr>
        <w:t xml:space="preserve">                                       </w:t>
      </w:r>
      <w:r w:rsidR="004F1BE9" w:rsidRPr="00511A4E">
        <w:rPr>
          <w:b/>
          <w:bCs/>
          <w:szCs w:val="28"/>
        </w:rPr>
        <w:t xml:space="preserve"> № </w:t>
      </w:r>
      <w:r>
        <w:rPr>
          <w:b/>
          <w:bCs/>
          <w:szCs w:val="28"/>
        </w:rPr>
        <w:t>115</w:t>
      </w:r>
    </w:p>
    <w:p w:rsidR="006179C6" w:rsidRPr="00511A4E" w:rsidRDefault="006179C6">
      <w:pPr>
        <w:shd w:val="clear" w:color="auto" w:fill="FFFFFF"/>
        <w:spacing w:line="317" w:lineRule="exact"/>
        <w:ind w:right="4252" w:firstLine="709"/>
        <w:jc w:val="center"/>
        <w:rPr>
          <w:b/>
          <w:bCs/>
          <w:spacing w:val="-1"/>
          <w:szCs w:val="28"/>
        </w:rPr>
      </w:pPr>
    </w:p>
    <w:p w:rsidR="006179C6" w:rsidRPr="00511A4E" w:rsidRDefault="006179C6">
      <w:pPr>
        <w:shd w:val="clear" w:color="auto" w:fill="FFFFFF"/>
        <w:spacing w:line="317" w:lineRule="exact"/>
        <w:ind w:right="4252" w:firstLine="709"/>
        <w:jc w:val="both"/>
        <w:rPr>
          <w:b/>
          <w:bCs/>
          <w:szCs w:val="28"/>
        </w:rPr>
      </w:pPr>
    </w:p>
    <w:p w:rsidR="006179C6" w:rsidRPr="00511A4E" w:rsidRDefault="004F1BE9" w:rsidP="00F175EC">
      <w:pPr>
        <w:shd w:val="clear" w:color="auto" w:fill="FFFFFF"/>
        <w:spacing w:line="322" w:lineRule="exact"/>
        <w:ind w:right="6" w:firstLine="703"/>
        <w:jc w:val="center"/>
        <w:rPr>
          <w:rFonts w:cs="Times New Roman"/>
          <w:b/>
          <w:color w:val="000000"/>
          <w:szCs w:val="28"/>
        </w:rPr>
      </w:pPr>
      <w:r w:rsidRPr="00511A4E">
        <w:rPr>
          <w:rFonts w:cs="Times New Roman"/>
          <w:b/>
          <w:color w:val="000000"/>
          <w:szCs w:val="28"/>
        </w:rPr>
        <w:t>ОБ УТВЕРЖДЕНИИ ПОРЯДКА ОРГАНИЗАЦИИ И ПРОВЕДЕНИЯ ПУБЛИЧНЫХ СЛУШАНИЙ</w:t>
      </w:r>
      <w:r w:rsidR="00B06B13" w:rsidRPr="00511A4E">
        <w:rPr>
          <w:rFonts w:cs="Times New Roman"/>
          <w:b/>
          <w:color w:val="000000"/>
          <w:szCs w:val="28"/>
        </w:rPr>
        <w:t xml:space="preserve"> И</w:t>
      </w:r>
      <w:r w:rsidRPr="00511A4E">
        <w:rPr>
          <w:rFonts w:cs="Times New Roman"/>
          <w:b/>
          <w:color w:val="000000"/>
          <w:szCs w:val="28"/>
        </w:rPr>
        <w:t xml:space="preserve"> ОБЩЕСТВЕННЫХ ОБСУЖДЕНИЙ </w:t>
      </w:r>
      <w:r w:rsidR="00F175EC" w:rsidRPr="00511A4E">
        <w:rPr>
          <w:rFonts w:cs="Times New Roman"/>
          <w:b/>
          <w:color w:val="000000"/>
          <w:szCs w:val="28"/>
        </w:rPr>
        <w:t xml:space="preserve">ПО ПРОЕКТАМ ГРАДОСТРОИТЕЛЬНОЙ ДОКУМЕНТАЦИИ </w:t>
      </w:r>
      <w:r w:rsidRPr="00511A4E">
        <w:rPr>
          <w:rFonts w:cs="Times New Roman"/>
          <w:b/>
          <w:color w:val="000000"/>
          <w:szCs w:val="28"/>
        </w:rPr>
        <w:t xml:space="preserve">В </w:t>
      </w:r>
      <w:r w:rsidR="00617E10">
        <w:rPr>
          <w:rFonts w:cs="Times New Roman"/>
          <w:b/>
          <w:color w:val="000000"/>
          <w:szCs w:val="28"/>
        </w:rPr>
        <w:t>НАГОРЬЕВСКОМ</w:t>
      </w:r>
      <w:r w:rsidRPr="00511A4E">
        <w:rPr>
          <w:rFonts w:cs="Times New Roman"/>
          <w:b/>
          <w:color w:val="000000"/>
          <w:szCs w:val="28"/>
        </w:rPr>
        <w:t xml:space="preserve"> СЕЛЬСКОМ ПОСЕЛЕНИИ</w:t>
      </w:r>
    </w:p>
    <w:p w:rsidR="006179C6" w:rsidRPr="00511A4E" w:rsidRDefault="006179C6">
      <w:pPr>
        <w:shd w:val="clear" w:color="auto" w:fill="FFFFFF"/>
        <w:spacing w:line="322" w:lineRule="exact"/>
        <w:ind w:right="6" w:firstLine="703"/>
        <w:jc w:val="both"/>
        <w:rPr>
          <w:bCs/>
          <w:spacing w:val="-2"/>
          <w:szCs w:val="28"/>
        </w:rPr>
      </w:pPr>
    </w:p>
    <w:p w:rsidR="006179C6" w:rsidRPr="00511A4E" w:rsidRDefault="006179C6">
      <w:pPr>
        <w:shd w:val="clear" w:color="auto" w:fill="FFFFFF"/>
        <w:spacing w:line="322" w:lineRule="exact"/>
        <w:ind w:right="6" w:firstLine="703"/>
        <w:jc w:val="both"/>
        <w:rPr>
          <w:bCs/>
          <w:spacing w:val="-2"/>
          <w:szCs w:val="28"/>
        </w:rPr>
      </w:pPr>
    </w:p>
    <w:p w:rsidR="006179C6" w:rsidRPr="00511A4E" w:rsidRDefault="000A2A24" w:rsidP="00F175EC">
      <w:pPr>
        <w:shd w:val="clear" w:color="auto" w:fill="FFFFFF"/>
        <w:spacing w:line="322" w:lineRule="exact"/>
        <w:ind w:right="6" w:firstLine="703"/>
        <w:jc w:val="both"/>
        <w:rPr>
          <w:b/>
          <w:bCs/>
          <w:spacing w:val="57"/>
          <w:szCs w:val="28"/>
        </w:rPr>
      </w:pPr>
      <w:r w:rsidRPr="00511A4E">
        <w:rPr>
          <w:bCs/>
          <w:spacing w:val="-2"/>
          <w:szCs w:val="28"/>
        </w:rPr>
        <w:t>В</w:t>
      </w:r>
      <w:r w:rsidRPr="00511A4E">
        <w:rPr>
          <w:b/>
          <w:bCs/>
          <w:spacing w:val="-2"/>
          <w:szCs w:val="28"/>
        </w:rPr>
        <w:t xml:space="preserve"> </w:t>
      </w:r>
      <w:r w:rsidRPr="00511A4E">
        <w:rPr>
          <w:spacing w:val="-2"/>
          <w:szCs w:val="28"/>
        </w:rPr>
        <w:t xml:space="preserve">соответствии с Федеральным законом  </w:t>
      </w:r>
      <w:r w:rsidRPr="00511A4E">
        <w:rPr>
          <w:rFonts w:cs="Times New Roman"/>
          <w:color w:val="000000"/>
          <w:szCs w:val="28"/>
        </w:rPr>
        <w:t xml:space="preserve">от 06.10.2003 </w:t>
      </w:r>
      <w:r w:rsidRPr="00511A4E">
        <w:rPr>
          <w:spacing w:val="-2"/>
          <w:szCs w:val="28"/>
        </w:rPr>
        <w:t>№ 131-ФЗ «Об общих принципах организации местного самоуправления в Российской Федерации»,</w:t>
      </w:r>
      <w:r w:rsidR="004F1BE9" w:rsidRPr="00511A4E">
        <w:rPr>
          <w:spacing w:val="-2"/>
          <w:szCs w:val="28"/>
        </w:rPr>
        <w:t xml:space="preserve"> Градостроительным кодексом Российской Федерации</w:t>
      </w:r>
      <w:r w:rsidR="00F175EC" w:rsidRPr="00511A4E">
        <w:rPr>
          <w:spacing w:val="-2"/>
          <w:szCs w:val="28"/>
        </w:rPr>
        <w:t xml:space="preserve"> от 29.12.2004 № 190-ФЗ</w:t>
      </w:r>
      <w:r w:rsidR="004F1BE9" w:rsidRPr="00511A4E">
        <w:rPr>
          <w:spacing w:val="-2"/>
          <w:szCs w:val="28"/>
        </w:rPr>
        <w:t>,</w:t>
      </w:r>
      <w:r w:rsidRPr="00511A4E">
        <w:rPr>
          <w:spacing w:val="-2"/>
          <w:szCs w:val="28"/>
        </w:rPr>
        <w:t xml:space="preserve">  Уставом </w:t>
      </w:r>
      <w:proofErr w:type="spellStart"/>
      <w:r w:rsidR="00617E10">
        <w:rPr>
          <w:szCs w:val="28"/>
        </w:rPr>
        <w:t>Нагорьевского</w:t>
      </w:r>
      <w:proofErr w:type="spellEnd"/>
      <w:r w:rsidRPr="00511A4E">
        <w:rPr>
          <w:szCs w:val="28"/>
        </w:rPr>
        <w:t xml:space="preserve"> сельского поселения</w:t>
      </w:r>
      <w:r w:rsidR="004F1BE9" w:rsidRPr="00511A4E">
        <w:rPr>
          <w:spacing w:val="-2"/>
          <w:szCs w:val="28"/>
        </w:rPr>
        <w:t xml:space="preserve">, Земское собрание </w:t>
      </w:r>
      <w:proofErr w:type="spellStart"/>
      <w:r w:rsidR="00617E10">
        <w:rPr>
          <w:spacing w:val="-2"/>
          <w:szCs w:val="28"/>
        </w:rPr>
        <w:t>Нагорьевского</w:t>
      </w:r>
      <w:proofErr w:type="spellEnd"/>
      <w:r w:rsidR="004F1BE9" w:rsidRPr="00511A4E">
        <w:rPr>
          <w:spacing w:val="-2"/>
          <w:szCs w:val="28"/>
        </w:rPr>
        <w:t xml:space="preserve"> </w:t>
      </w:r>
      <w:r w:rsidR="00F175EC" w:rsidRPr="00511A4E">
        <w:rPr>
          <w:spacing w:val="-2"/>
          <w:szCs w:val="28"/>
        </w:rPr>
        <w:t>сельского поселения, в целях обеспечения участия заинтересованных граждан и организаций в открытом обсуждении проектов градостроительной документации</w:t>
      </w:r>
      <w:r w:rsidR="00B06B13" w:rsidRPr="00511A4E">
        <w:rPr>
          <w:spacing w:val="-2"/>
          <w:szCs w:val="28"/>
        </w:rPr>
        <w:t xml:space="preserve"> </w:t>
      </w:r>
      <w:r w:rsidRPr="00511A4E">
        <w:rPr>
          <w:b/>
          <w:bCs/>
          <w:spacing w:val="57"/>
          <w:szCs w:val="28"/>
        </w:rPr>
        <w:t>решило:</w:t>
      </w:r>
    </w:p>
    <w:p w:rsidR="00A9712B" w:rsidRPr="00511A4E" w:rsidRDefault="00A9712B" w:rsidP="00F175EC">
      <w:pPr>
        <w:shd w:val="clear" w:color="auto" w:fill="FFFFFF"/>
        <w:spacing w:line="322" w:lineRule="exact"/>
        <w:ind w:right="6" w:firstLine="703"/>
        <w:jc w:val="both"/>
        <w:rPr>
          <w:b/>
          <w:bCs/>
          <w:spacing w:val="57"/>
          <w:szCs w:val="28"/>
        </w:rPr>
      </w:pPr>
    </w:p>
    <w:p w:rsidR="006179C6" w:rsidRPr="00511A4E" w:rsidRDefault="00A9712B" w:rsidP="00F175EC">
      <w:pPr>
        <w:spacing w:line="240" w:lineRule="auto"/>
        <w:jc w:val="both"/>
        <w:rPr>
          <w:rFonts w:cs="Times New Roman"/>
          <w:color w:val="000000"/>
          <w:szCs w:val="28"/>
        </w:rPr>
      </w:pPr>
      <w:r w:rsidRPr="00511A4E">
        <w:rPr>
          <w:rFonts w:cs="Times New Roman"/>
          <w:color w:val="000000"/>
          <w:szCs w:val="28"/>
        </w:rPr>
        <w:t xml:space="preserve">   </w:t>
      </w:r>
      <w:r w:rsidR="004F1BE9" w:rsidRPr="00511A4E">
        <w:rPr>
          <w:rFonts w:cs="Times New Roman"/>
          <w:color w:val="000000"/>
          <w:szCs w:val="28"/>
        </w:rPr>
        <w:t>1.Утвердить Порядок организации и проведения публичных слушаний</w:t>
      </w:r>
      <w:r w:rsidR="00B06B13" w:rsidRPr="00511A4E">
        <w:rPr>
          <w:rFonts w:cs="Times New Roman"/>
          <w:color w:val="000000"/>
          <w:szCs w:val="28"/>
        </w:rPr>
        <w:t xml:space="preserve"> и </w:t>
      </w:r>
      <w:r w:rsidR="004F1BE9" w:rsidRPr="00511A4E">
        <w:rPr>
          <w:rFonts w:cs="Times New Roman"/>
          <w:color w:val="000000"/>
          <w:szCs w:val="28"/>
        </w:rPr>
        <w:t xml:space="preserve"> общественных обсуждений</w:t>
      </w:r>
      <w:r w:rsidR="00FA2467">
        <w:rPr>
          <w:rFonts w:cs="Times New Roman"/>
          <w:color w:val="000000"/>
          <w:szCs w:val="28"/>
        </w:rPr>
        <w:t xml:space="preserve"> по проектам градостроительной документации</w:t>
      </w:r>
      <w:r w:rsidR="004F1BE9" w:rsidRPr="00511A4E">
        <w:rPr>
          <w:rFonts w:cs="Times New Roman"/>
          <w:color w:val="000000"/>
          <w:szCs w:val="28"/>
        </w:rPr>
        <w:t xml:space="preserve"> в </w:t>
      </w:r>
      <w:proofErr w:type="spellStart"/>
      <w:r w:rsidR="00617E10">
        <w:rPr>
          <w:rFonts w:cs="Times New Roman"/>
          <w:color w:val="000000"/>
          <w:szCs w:val="28"/>
        </w:rPr>
        <w:t>Нагорьевском</w:t>
      </w:r>
      <w:proofErr w:type="spellEnd"/>
      <w:r w:rsidR="004F1BE9" w:rsidRPr="00511A4E">
        <w:rPr>
          <w:rFonts w:cs="Times New Roman"/>
          <w:color w:val="000000"/>
          <w:szCs w:val="28"/>
        </w:rPr>
        <w:t xml:space="preserve"> сельском поселении </w:t>
      </w:r>
      <w:r w:rsidR="000A2A24" w:rsidRPr="00511A4E">
        <w:rPr>
          <w:rFonts w:cs="Times New Roman"/>
          <w:color w:val="000000"/>
          <w:szCs w:val="28"/>
        </w:rPr>
        <w:t>(прилагается).</w:t>
      </w:r>
    </w:p>
    <w:p w:rsidR="00C41150" w:rsidRPr="00511A4E" w:rsidRDefault="00C41150" w:rsidP="00F175EC">
      <w:pPr>
        <w:spacing w:line="240" w:lineRule="auto"/>
        <w:jc w:val="both"/>
      </w:pPr>
    </w:p>
    <w:p w:rsidR="006179C6" w:rsidRPr="00511A4E" w:rsidRDefault="00A9712B" w:rsidP="00F175EC">
      <w:pPr>
        <w:jc w:val="both"/>
        <w:rPr>
          <w:szCs w:val="28"/>
        </w:rPr>
      </w:pPr>
      <w:r w:rsidRPr="00511A4E">
        <w:rPr>
          <w:szCs w:val="28"/>
        </w:rPr>
        <w:t xml:space="preserve">   </w:t>
      </w:r>
      <w:r w:rsidR="00B06B13" w:rsidRPr="00511A4E">
        <w:rPr>
          <w:szCs w:val="28"/>
        </w:rPr>
        <w:t>2</w:t>
      </w:r>
      <w:r w:rsidR="000A2A24" w:rsidRPr="00511A4E">
        <w:rPr>
          <w:szCs w:val="28"/>
        </w:rPr>
        <w:t xml:space="preserve">. Обнародовать настоящее решение и разместить на официальном сайте администрации </w:t>
      </w:r>
      <w:proofErr w:type="spellStart"/>
      <w:r w:rsidR="00617E10">
        <w:rPr>
          <w:szCs w:val="28"/>
        </w:rPr>
        <w:t>Нагорьевского</w:t>
      </w:r>
      <w:proofErr w:type="spellEnd"/>
      <w:r w:rsidR="004F1BE9" w:rsidRPr="00511A4E">
        <w:rPr>
          <w:szCs w:val="28"/>
        </w:rPr>
        <w:t xml:space="preserve"> </w:t>
      </w:r>
      <w:r w:rsidR="000A2A24" w:rsidRPr="00511A4E">
        <w:rPr>
          <w:szCs w:val="28"/>
        </w:rPr>
        <w:t xml:space="preserve">сельского поселения </w:t>
      </w:r>
      <w:r w:rsidR="004F1BE9" w:rsidRPr="00511A4E">
        <w:rPr>
          <w:szCs w:val="28"/>
        </w:rPr>
        <w:t>в сети Интернет.</w:t>
      </w:r>
    </w:p>
    <w:p w:rsidR="00C41150" w:rsidRPr="00511A4E" w:rsidRDefault="00C41150" w:rsidP="00F175EC">
      <w:pPr>
        <w:jc w:val="both"/>
      </w:pPr>
    </w:p>
    <w:p w:rsidR="006179C6" w:rsidRPr="00511A4E" w:rsidRDefault="00A9712B" w:rsidP="00F175EC">
      <w:pPr>
        <w:shd w:val="clear" w:color="auto" w:fill="FFFFFF"/>
        <w:tabs>
          <w:tab w:val="left" w:pos="1013"/>
        </w:tabs>
        <w:spacing w:after="192" w:line="317" w:lineRule="exact"/>
        <w:ind w:left="5"/>
        <w:jc w:val="both"/>
      </w:pPr>
      <w:r w:rsidRPr="00511A4E">
        <w:rPr>
          <w:spacing w:val="-17"/>
          <w:szCs w:val="28"/>
        </w:rPr>
        <w:t xml:space="preserve">   </w:t>
      </w:r>
      <w:r w:rsidR="00B06B13" w:rsidRPr="00511A4E">
        <w:rPr>
          <w:spacing w:val="-17"/>
          <w:szCs w:val="28"/>
        </w:rPr>
        <w:t>3</w:t>
      </w:r>
      <w:r w:rsidR="000A2A24" w:rsidRPr="00511A4E">
        <w:rPr>
          <w:spacing w:val="-17"/>
          <w:szCs w:val="28"/>
        </w:rPr>
        <w:t>.</w:t>
      </w:r>
      <w:r w:rsidR="004F1BE9" w:rsidRPr="00511A4E">
        <w:rPr>
          <w:szCs w:val="28"/>
        </w:rPr>
        <w:t xml:space="preserve"> </w:t>
      </w:r>
      <w:proofErr w:type="gramStart"/>
      <w:r w:rsidR="000A2A24" w:rsidRPr="00511A4E">
        <w:rPr>
          <w:szCs w:val="28"/>
        </w:rPr>
        <w:t>Контроль за</w:t>
      </w:r>
      <w:proofErr w:type="gramEnd"/>
      <w:r w:rsidR="000A2A24" w:rsidRPr="00511A4E">
        <w:rPr>
          <w:szCs w:val="28"/>
        </w:rPr>
        <w:t xml:space="preserve"> исполнением настоящего решения возложить на главу администрации </w:t>
      </w:r>
      <w:proofErr w:type="spellStart"/>
      <w:r w:rsidR="00617E10">
        <w:rPr>
          <w:szCs w:val="28"/>
        </w:rPr>
        <w:t>Нагорьевского</w:t>
      </w:r>
      <w:proofErr w:type="spellEnd"/>
      <w:r w:rsidR="004F1BE9" w:rsidRPr="00511A4E">
        <w:rPr>
          <w:szCs w:val="28"/>
        </w:rPr>
        <w:t xml:space="preserve">  сельского поселения.</w:t>
      </w:r>
    </w:p>
    <w:p w:rsidR="006179C6" w:rsidRPr="00511A4E" w:rsidRDefault="006179C6">
      <w:pPr>
        <w:shd w:val="clear" w:color="auto" w:fill="FFFFFF"/>
        <w:tabs>
          <w:tab w:val="left" w:pos="1013"/>
        </w:tabs>
        <w:spacing w:line="317" w:lineRule="exact"/>
        <w:jc w:val="both"/>
        <w:rPr>
          <w:b/>
          <w:szCs w:val="28"/>
        </w:rPr>
      </w:pPr>
    </w:p>
    <w:p w:rsidR="004F1BE9" w:rsidRPr="00511A4E" w:rsidRDefault="004F1BE9">
      <w:pPr>
        <w:shd w:val="clear" w:color="auto" w:fill="FFFFFF"/>
        <w:tabs>
          <w:tab w:val="left" w:pos="1013"/>
        </w:tabs>
        <w:spacing w:line="317" w:lineRule="exact"/>
        <w:jc w:val="both"/>
        <w:rPr>
          <w:b/>
          <w:szCs w:val="28"/>
        </w:rPr>
      </w:pPr>
    </w:p>
    <w:p w:rsidR="004F1BE9" w:rsidRPr="00511A4E" w:rsidRDefault="004F1BE9">
      <w:pPr>
        <w:shd w:val="clear" w:color="auto" w:fill="FFFFFF"/>
        <w:tabs>
          <w:tab w:val="left" w:pos="1013"/>
        </w:tabs>
        <w:spacing w:line="317" w:lineRule="exact"/>
        <w:jc w:val="both"/>
        <w:rPr>
          <w:b/>
          <w:szCs w:val="28"/>
        </w:rPr>
      </w:pPr>
    </w:p>
    <w:p w:rsidR="00F55E44" w:rsidRPr="00617E10" w:rsidRDefault="000A2A24" w:rsidP="004F1BE9">
      <w:pPr>
        <w:shd w:val="clear" w:color="auto" w:fill="FFFFFF"/>
        <w:tabs>
          <w:tab w:val="left" w:pos="1013"/>
        </w:tabs>
        <w:spacing w:line="317" w:lineRule="exact"/>
        <w:jc w:val="both"/>
        <w:rPr>
          <w:b/>
          <w:szCs w:val="28"/>
        </w:rPr>
      </w:pPr>
      <w:r w:rsidRPr="00617E10">
        <w:rPr>
          <w:b/>
          <w:szCs w:val="28"/>
        </w:rPr>
        <w:t xml:space="preserve">Глава </w:t>
      </w:r>
      <w:proofErr w:type="spellStart"/>
      <w:r w:rsidR="00617E10" w:rsidRPr="00617E10">
        <w:rPr>
          <w:b/>
          <w:szCs w:val="28"/>
        </w:rPr>
        <w:t>Нагорьевского</w:t>
      </w:r>
      <w:proofErr w:type="spellEnd"/>
      <w:r w:rsidR="004F1BE9" w:rsidRPr="00617E10">
        <w:rPr>
          <w:b/>
          <w:szCs w:val="28"/>
        </w:rPr>
        <w:t xml:space="preserve"> </w:t>
      </w:r>
    </w:p>
    <w:p w:rsidR="006179C6" w:rsidRPr="00511A4E" w:rsidRDefault="004F1BE9" w:rsidP="004F1BE9">
      <w:pPr>
        <w:shd w:val="clear" w:color="auto" w:fill="FFFFFF"/>
        <w:tabs>
          <w:tab w:val="left" w:pos="1013"/>
        </w:tabs>
        <w:spacing w:line="317" w:lineRule="exact"/>
        <w:jc w:val="both"/>
      </w:pPr>
      <w:r w:rsidRPr="00617E10">
        <w:rPr>
          <w:b/>
          <w:szCs w:val="28"/>
        </w:rPr>
        <w:t xml:space="preserve">сельского поселения                           </w:t>
      </w:r>
      <w:r w:rsidR="00F55E44" w:rsidRPr="00617E10">
        <w:rPr>
          <w:b/>
          <w:szCs w:val="28"/>
        </w:rPr>
        <w:t xml:space="preserve">                                     </w:t>
      </w:r>
      <w:r w:rsidRPr="00617E10">
        <w:rPr>
          <w:b/>
          <w:szCs w:val="28"/>
        </w:rPr>
        <w:t xml:space="preserve">   </w:t>
      </w:r>
      <w:r w:rsidR="00617E10">
        <w:rPr>
          <w:b/>
          <w:szCs w:val="28"/>
        </w:rPr>
        <w:t>В.А. Некрасов</w:t>
      </w:r>
    </w:p>
    <w:p w:rsidR="006179C6" w:rsidRPr="00511A4E" w:rsidRDefault="006179C6"/>
    <w:p w:rsidR="006179C6" w:rsidRPr="00511A4E" w:rsidRDefault="006179C6" w:rsidP="00C41150">
      <w:pPr>
        <w:pStyle w:val="a8"/>
        <w:spacing w:before="25" w:beforeAutospacing="0" w:afterAutospacing="0"/>
        <w:rPr>
          <w:color w:val="000000"/>
          <w:sz w:val="28"/>
          <w:szCs w:val="28"/>
        </w:rPr>
      </w:pPr>
    </w:p>
    <w:p w:rsidR="00C41150" w:rsidRPr="00511A4E" w:rsidRDefault="00C41150" w:rsidP="00C41150">
      <w:pPr>
        <w:pStyle w:val="a8"/>
        <w:spacing w:before="25" w:beforeAutospacing="0" w:afterAutospacing="0"/>
        <w:rPr>
          <w:color w:val="000000"/>
          <w:szCs w:val="28"/>
        </w:rPr>
      </w:pPr>
    </w:p>
    <w:p w:rsidR="006179C6" w:rsidRPr="00511A4E" w:rsidRDefault="006179C6">
      <w:pPr>
        <w:pStyle w:val="a8"/>
        <w:spacing w:before="25" w:beforeAutospacing="0" w:afterAutospacing="0"/>
        <w:jc w:val="right"/>
        <w:rPr>
          <w:color w:val="000000"/>
          <w:szCs w:val="28"/>
        </w:rPr>
      </w:pPr>
    </w:p>
    <w:p w:rsidR="00B06B13" w:rsidRPr="00511A4E" w:rsidRDefault="00B06B13">
      <w:pPr>
        <w:pStyle w:val="a8"/>
        <w:spacing w:before="25" w:beforeAutospacing="0" w:afterAutospacing="0"/>
        <w:jc w:val="right"/>
        <w:rPr>
          <w:color w:val="000000"/>
          <w:szCs w:val="28"/>
        </w:rPr>
      </w:pPr>
    </w:p>
    <w:p w:rsidR="006179C6" w:rsidRPr="00511A4E" w:rsidRDefault="000A2A24">
      <w:pPr>
        <w:pStyle w:val="a8"/>
        <w:spacing w:before="25" w:beforeAutospacing="0" w:afterAutospacing="0"/>
        <w:jc w:val="right"/>
        <w:rPr>
          <w:color w:val="000000"/>
          <w:sz w:val="28"/>
          <w:szCs w:val="28"/>
        </w:rPr>
      </w:pPr>
      <w:r w:rsidRPr="00511A4E">
        <w:rPr>
          <w:color w:val="000000"/>
          <w:sz w:val="28"/>
          <w:szCs w:val="28"/>
        </w:rPr>
        <w:lastRenderedPageBreak/>
        <w:t>Приложение</w:t>
      </w:r>
    </w:p>
    <w:p w:rsidR="00C41150" w:rsidRDefault="000A2A24">
      <w:pPr>
        <w:pStyle w:val="a8"/>
        <w:spacing w:before="25" w:beforeAutospacing="0" w:afterAutospacing="0"/>
        <w:jc w:val="right"/>
        <w:rPr>
          <w:color w:val="000000"/>
          <w:sz w:val="28"/>
          <w:szCs w:val="28"/>
        </w:rPr>
      </w:pPr>
      <w:r w:rsidRPr="00511A4E">
        <w:rPr>
          <w:color w:val="000000"/>
          <w:sz w:val="28"/>
          <w:szCs w:val="28"/>
        </w:rPr>
        <w:t>к решению</w:t>
      </w:r>
      <w:r w:rsidR="000F3B9E">
        <w:rPr>
          <w:color w:val="000000"/>
          <w:sz w:val="28"/>
          <w:szCs w:val="28"/>
        </w:rPr>
        <w:t xml:space="preserve">  Земского  собрания</w:t>
      </w:r>
    </w:p>
    <w:p w:rsidR="000F3B9E" w:rsidRPr="00511A4E" w:rsidRDefault="000F3B9E">
      <w:pPr>
        <w:pStyle w:val="a8"/>
        <w:spacing w:before="25" w:beforeAutospacing="0" w:afterAutospacing="0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Нагорьевского</w:t>
      </w:r>
      <w:proofErr w:type="spellEnd"/>
      <w:r>
        <w:rPr>
          <w:color w:val="000000"/>
          <w:sz w:val="28"/>
          <w:szCs w:val="28"/>
        </w:rPr>
        <w:t xml:space="preserve">  сельского  поселения</w:t>
      </w:r>
    </w:p>
    <w:p w:rsidR="006179C6" w:rsidRPr="00511A4E" w:rsidRDefault="00C41150">
      <w:pPr>
        <w:pStyle w:val="a8"/>
        <w:spacing w:before="25" w:beforeAutospacing="0" w:afterAutospacing="0"/>
        <w:jc w:val="right"/>
        <w:rPr>
          <w:sz w:val="28"/>
          <w:szCs w:val="28"/>
        </w:rPr>
      </w:pPr>
      <w:r w:rsidRPr="00511A4E">
        <w:rPr>
          <w:color w:val="000000"/>
          <w:sz w:val="28"/>
          <w:szCs w:val="28"/>
        </w:rPr>
        <w:t xml:space="preserve"> №</w:t>
      </w:r>
      <w:r w:rsidR="000F3B9E">
        <w:rPr>
          <w:color w:val="000000"/>
          <w:sz w:val="28"/>
          <w:szCs w:val="28"/>
        </w:rPr>
        <w:t>115</w:t>
      </w:r>
      <w:r w:rsidRPr="00511A4E">
        <w:rPr>
          <w:color w:val="000000"/>
          <w:sz w:val="28"/>
          <w:szCs w:val="28"/>
        </w:rPr>
        <w:t xml:space="preserve">  от</w:t>
      </w:r>
      <w:r w:rsidR="000F3B9E">
        <w:rPr>
          <w:color w:val="000000"/>
          <w:sz w:val="28"/>
          <w:szCs w:val="28"/>
        </w:rPr>
        <w:t xml:space="preserve"> 23  ноября </w:t>
      </w:r>
      <w:r w:rsidRPr="00511A4E">
        <w:rPr>
          <w:color w:val="000000"/>
          <w:sz w:val="28"/>
          <w:szCs w:val="28"/>
        </w:rPr>
        <w:t xml:space="preserve"> 20</w:t>
      </w:r>
      <w:r w:rsidR="000F3B9E">
        <w:rPr>
          <w:color w:val="000000"/>
          <w:sz w:val="28"/>
          <w:szCs w:val="28"/>
        </w:rPr>
        <w:t xml:space="preserve">21 </w:t>
      </w:r>
      <w:r w:rsidR="000A2A24" w:rsidRPr="00511A4E">
        <w:rPr>
          <w:color w:val="000000"/>
          <w:sz w:val="28"/>
          <w:szCs w:val="28"/>
        </w:rPr>
        <w:t>г.</w:t>
      </w:r>
    </w:p>
    <w:p w:rsidR="006179C6" w:rsidRPr="00511A4E" w:rsidRDefault="006179C6">
      <w:pPr>
        <w:pStyle w:val="a8"/>
        <w:spacing w:before="25" w:beforeAutospacing="0" w:afterAutospacing="0"/>
        <w:jc w:val="right"/>
        <w:rPr>
          <w:color w:val="000000"/>
          <w:sz w:val="28"/>
          <w:szCs w:val="28"/>
        </w:rPr>
      </w:pPr>
    </w:p>
    <w:p w:rsidR="006179C6" w:rsidRPr="00511A4E" w:rsidRDefault="00C41150">
      <w:pPr>
        <w:pStyle w:val="a8"/>
        <w:spacing w:before="25" w:beforeAutospacing="0" w:afterAutospacing="0"/>
        <w:jc w:val="center"/>
      </w:pPr>
      <w:r w:rsidRPr="00511A4E">
        <w:rPr>
          <w:b/>
          <w:bCs/>
          <w:color w:val="000000"/>
          <w:sz w:val="28"/>
          <w:szCs w:val="28"/>
        </w:rPr>
        <w:t>Порядок</w:t>
      </w:r>
      <w:r w:rsidR="000A2A24" w:rsidRPr="00511A4E">
        <w:rPr>
          <w:b/>
          <w:bCs/>
          <w:color w:val="000000"/>
          <w:sz w:val="28"/>
          <w:szCs w:val="28"/>
        </w:rPr>
        <w:t xml:space="preserve"> </w:t>
      </w:r>
    </w:p>
    <w:p w:rsidR="006179C6" w:rsidRPr="00511A4E" w:rsidRDefault="000A2A24">
      <w:pPr>
        <w:pStyle w:val="a8"/>
        <w:spacing w:before="25" w:beforeAutospacing="0" w:afterAutospacing="0"/>
        <w:jc w:val="center"/>
        <w:rPr>
          <w:b/>
          <w:bCs/>
          <w:color w:val="000000"/>
          <w:sz w:val="28"/>
          <w:szCs w:val="28"/>
        </w:rPr>
      </w:pPr>
      <w:r w:rsidRPr="00511A4E">
        <w:rPr>
          <w:rStyle w:val="apple-converted-space"/>
          <w:b/>
          <w:bCs/>
          <w:color w:val="000000"/>
          <w:sz w:val="28"/>
          <w:szCs w:val="28"/>
        </w:rPr>
        <w:t> </w:t>
      </w:r>
      <w:r w:rsidR="00C41150" w:rsidRPr="00511A4E">
        <w:rPr>
          <w:b/>
          <w:bCs/>
          <w:color w:val="000000"/>
          <w:sz w:val="28"/>
          <w:szCs w:val="28"/>
        </w:rPr>
        <w:t>организации и проведения публичных слушаний</w:t>
      </w:r>
      <w:r w:rsidR="00F06657" w:rsidRPr="00511A4E">
        <w:rPr>
          <w:b/>
          <w:bCs/>
          <w:color w:val="000000"/>
          <w:sz w:val="28"/>
          <w:szCs w:val="28"/>
        </w:rPr>
        <w:t xml:space="preserve"> и</w:t>
      </w:r>
      <w:r w:rsidR="00C41150" w:rsidRPr="00511A4E">
        <w:rPr>
          <w:b/>
          <w:bCs/>
          <w:color w:val="000000"/>
          <w:sz w:val="28"/>
          <w:szCs w:val="28"/>
        </w:rPr>
        <w:t xml:space="preserve"> общественных обсуждений </w:t>
      </w:r>
      <w:r w:rsidR="00F06657" w:rsidRPr="00511A4E">
        <w:rPr>
          <w:b/>
          <w:bCs/>
          <w:color w:val="000000"/>
          <w:sz w:val="28"/>
          <w:szCs w:val="28"/>
        </w:rPr>
        <w:t xml:space="preserve">по проектам градостроительной документации </w:t>
      </w:r>
      <w:r w:rsidRPr="00511A4E">
        <w:rPr>
          <w:b/>
          <w:bCs/>
          <w:color w:val="000000"/>
          <w:sz w:val="28"/>
          <w:szCs w:val="28"/>
        </w:rPr>
        <w:t xml:space="preserve">в </w:t>
      </w:r>
      <w:proofErr w:type="spellStart"/>
      <w:r w:rsidR="000F3B9E">
        <w:rPr>
          <w:b/>
          <w:sz w:val="28"/>
          <w:szCs w:val="28"/>
        </w:rPr>
        <w:t>Нагорьевском</w:t>
      </w:r>
      <w:proofErr w:type="spellEnd"/>
      <w:r w:rsidRPr="00511A4E">
        <w:rPr>
          <w:b/>
          <w:sz w:val="28"/>
          <w:szCs w:val="28"/>
        </w:rPr>
        <w:t xml:space="preserve"> сельском поселении</w:t>
      </w:r>
    </w:p>
    <w:p w:rsidR="006179C6" w:rsidRPr="00511A4E" w:rsidRDefault="006179C6">
      <w:pPr>
        <w:pStyle w:val="a8"/>
        <w:spacing w:before="25" w:beforeAutospacing="0" w:afterAutospacing="0"/>
        <w:jc w:val="center"/>
        <w:rPr>
          <w:color w:val="000000"/>
          <w:sz w:val="28"/>
          <w:szCs w:val="28"/>
        </w:rPr>
      </w:pPr>
    </w:p>
    <w:p w:rsidR="006179C6" w:rsidRPr="00511A4E" w:rsidRDefault="000A2A24" w:rsidP="00A9712B">
      <w:pPr>
        <w:pStyle w:val="a8"/>
        <w:numPr>
          <w:ilvl w:val="0"/>
          <w:numId w:val="3"/>
        </w:numPr>
        <w:spacing w:before="25" w:beforeAutospacing="0" w:afterAutospacing="0"/>
        <w:jc w:val="center"/>
        <w:rPr>
          <w:b/>
          <w:bCs/>
          <w:color w:val="000000"/>
          <w:sz w:val="28"/>
          <w:szCs w:val="28"/>
        </w:rPr>
      </w:pPr>
      <w:r w:rsidRPr="00511A4E">
        <w:rPr>
          <w:b/>
          <w:bCs/>
          <w:color w:val="000000"/>
          <w:sz w:val="28"/>
          <w:szCs w:val="28"/>
        </w:rPr>
        <w:t>Общие положения</w:t>
      </w:r>
    </w:p>
    <w:p w:rsidR="00A9712B" w:rsidRPr="00511A4E" w:rsidRDefault="00A9712B" w:rsidP="00A9712B">
      <w:pPr>
        <w:pStyle w:val="a8"/>
        <w:spacing w:before="25" w:beforeAutospacing="0" w:afterAutospacing="0"/>
        <w:ind w:left="720"/>
        <w:rPr>
          <w:color w:val="000000"/>
          <w:sz w:val="28"/>
          <w:szCs w:val="28"/>
        </w:rPr>
      </w:pPr>
    </w:p>
    <w:p w:rsidR="006179C6" w:rsidRPr="00511A4E" w:rsidRDefault="003809BC">
      <w:pPr>
        <w:pStyle w:val="a8"/>
        <w:spacing w:before="25" w:beforeAutospacing="0" w:afterAutospacing="0"/>
        <w:ind w:firstLine="708"/>
        <w:jc w:val="both"/>
        <w:rPr>
          <w:color w:val="000000"/>
          <w:sz w:val="28"/>
          <w:szCs w:val="28"/>
        </w:rPr>
      </w:pPr>
      <w:r w:rsidRPr="00511A4E">
        <w:rPr>
          <w:color w:val="000000"/>
          <w:sz w:val="28"/>
          <w:szCs w:val="28"/>
        </w:rPr>
        <w:t xml:space="preserve">1.1. </w:t>
      </w:r>
      <w:proofErr w:type="gramStart"/>
      <w:r w:rsidRPr="00511A4E">
        <w:rPr>
          <w:color w:val="000000"/>
          <w:sz w:val="28"/>
          <w:szCs w:val="28"/>
        </w:rPr>
        <w:t>Настоящий</w:t>
      </w:r>
      <w:r w:rsidR="000A2A24" w:rsidRPr="00511A4E">
        <w:rPr>
          <w:color w:val="000000"/>
          <w:sz w:val="28"/>
          <w:szCs w:val="28"/>
        </w:rPr>
        <w:t xml:space="preserve"> П</w:t>
      </w:r>
      <w:r w:rsidRPr="00511A4E">
        <w:rPr>
          <w:color w:val="000000"/>
          <w:sz w:val="28"/>
          <w:szCs w:val="28"/>
        </w:rPr>
        <w:t>орядок</w:t>
      </w:r>
      <w:r w:rsidR="000A2A24" w:rsidRPr="00511A4E">
        <w:rPr>
          <w:color w:val="000000"/>
          <w:sz w:val="28"/>
          <w:szCs w:val="28"/>
        </w:rPr>
        <w:t xml:space="preserve"> разработан в соответствии с Конституцией Российской Федерации, Федеральным законом от 06.10.2003 № 131- ФЗ «Об общих принципах организации местного самоуправления в Российской Федерации», Градостроительным кодексом РФ от 29.12.2004 № 190-ФЗ и Уставом </w:t>
      </w:r>
      <w:proofErr w:type="spellStart"/>
      <w:r w:rsidR="000F3B9E">
        <w:rPr>
          <w:sz w:val="28"/>
          <w:szCs w:val="28"/>
        </w:rPr>
        <w:t>Нагорьевского</w:t>
      </w:r>
      <w:proofErr w:type="spellEnd"/>
      <w:r w:rsidR="000A2A24" w:rsidRPr="00511A4E">
        <w:rPr>
          <w:sz w:val="28"/>
          <w:szCs w:val="28"/>
        </w:rPr>
        <w:t xml:space="preserve"> сельского поселения</w:t>
      </w:r>
      <w:r w:rsidRPr="00511A4E">
        <w:rPr>
          <w:sz w:val="28"/>
          <w:szCs w:val="28"/>
        </w:rPr>
        <w:t>, в целях определения порядка публичного обсуждения проектов градостроительной документации, соблюдения права человека на благоприятные условия жизнедеятельности, прав и законных интересов правообладателей земельных участков и объектов</w:t>
      </w:r>
      <w:proofErr w:type="gramEnd"/>
      <w:r w:rsidRPr="00511A4E">
        <w:rPr>
          <w:sz w:val="28"/>
          <w:szCs w:val="28"/>
        </w:rPr>
        <w:t xml:space="preserve"> капитального строительства с учетом положений законодательства о градостроительной деятельности</w:t>
      </w:r>
      <w:r w:rsidR="000A2A24" w:rsidRPr="00511A4E">
        <w:rPr>
          <w:color w:val="000000"/>
          <w:sz w:val="28"/>
          <w:szCs w:val="28"/>
        </w:rPr>
        <w:t>.</w:t>
      </w:r>
    </w:p>
    <w:p w:rsidR="006179C6" w:rsidRPr="00511A4E" w:rsidRDefault="00C41150">
      <w:pPr>
        <w:pStyle w:val="a8"/>
        <w:spacing w:before="25" w:beforeAutospacing="0" w:afterAutospacing="0"/>
        <w:ind w:firstLine="708"/>
        <w:jc w:val="both"/>
        <w:rPr>
          <w:color w:val="000000"/>
          <w:sz w:val="28"/>
          <w:szCs w:val="28"/>
        </w:rPr>
      </w:pPr>
      <w:r w:rsidRPr="00511A4E">
        <w:rPr>
          <w:color w:val="000000"/>
          <w:sz w:val="28"/>
          <w:szCs w:val="28"/>
        </w:rPr>
        <w:t>1.2. Настоящий</w:t>
      </w:r>
      <w:r w:rsidR="000A2A24" w:rsidRPr="00511A4E">
        <w:rPr>
          <w:color w:val="000000"/>
          <w:sz w:val="28"/>
          <w:szCs w:val="28"/>
        </w:rPr>
        <w:t xml:space="preserve"> П</w:t>
      </w:r>
      <w:r w:rsidRPr="00511A4E">
        <w:rPr>
          <w:color w:val="000000"/>
          <w:sz w:val="28"/>
          <w:szCs w:val="28"/>
        </w:rPr>
        <w:t>орядок</w:t>
      </w:r>
      <w:r w:rsidR="000A2A24" w:rsidRPr="00511A4E">
        <w:rPr>
          <w:color w:val="000000"/>
          <w:sz w:val="28"/>
          <w:szCs w:val="28"/>
        </w:rPr>
        <w:t xml:space="preserve"> устанавливает порядок организации и проведения публичных слушаний </w:t>
      </w:r>
      <w:r w:rsidR="003F37C2" w:rsidRPr="00511A4E">
        <w:rPr>
          <w:color w:val="000000"/>
          <w:sz w:val="28"/>
          <w:szCs w:val="28"/>
        </w:rPr>
        <w:t xml:space="preserve">по проектам градостроительной документации </w:t>
      </w:r>
      <w:r w:rsidR="000A2A24" w:rsidRPr="00511A4E">
        <w:rPr>
          <w:color w:val="000000"/>
          <w:sz w:val="28"/>
          <w:szCs w:val="28"/>
        </w:rPr>
        <w:t xml:space="preserve">в </w:t>
      </w:r>
      <w:proofErr w:type="spellStart"/>
      <w:r w:rsidR="000F3B9E">
        <w:rPr>
          <w:sz w:val="28"/>
          <w:szCs w:val="28"/>
        </w:rPr>
        <w:t>Нагорьевском</w:t>
      </w:r>
      <w:proofErr w:type="spellEnd"/>
      <w:r w:rsidR="000A2A24" w:rsidRPr="00511A4E">
        <w:rPr>
          <w:sz w:val="28"/>
          <w:szCs w:val="28"/>
        </w:rPr>
        <w:t xml:space="preserve"> сельском поселении</w:t>
      </w:r>
      <w:r w:rsidR="000A2A24" w:rsidRPr="00511A4E">
        <w:rPr>
          <w:color w:val="000000"/>
          <w:sz w:val="28"/>
          <w:szCs w:val="28"/>
        </w:rPr>
        <w:t>.</w:t>
      </w:r>
    </w:p>
    <w:p w:rsidR="006179C6" w:rsidRPr="00511A4E" w:rsidRDefault="000A2A24">
      <w:pPr>
        <w:pStyle w:val="a8"/>
        <w:spacing w:before="25" w:beforeAutospacing="0" w:afterAutospacing="0"/>
        <w:ind w:firstLine="708"/>
        <w:jc w:val="both"/>
        <w:rPr>
          <w:color w:val="000000"/>
          <w:sz w:val="28"/>
          <w:szCs w:val="28"/>
        </w:rPr>
      </w:pPr>
      <w:r w:rsidRPr="00511A4E">
        <w:rPr>
          <w:color w:val="000000"/>
          <w:sz w:val="28"/>
          <w:szCs w:val="28"/>
        </w:rPr>
        <w:t xml:space="preserve">1.3. </w:t>
      </w:r>
      <w:proofErr w:type="gramStart"/>
      <w:r w:rsidRPr="00511A4E">
        <w:rPr>
          <w:color w:val="000000"/>
          <w:sz w:val="28"/>
          <w:szCs w:val="28"/>
        </w:rPr>
        <w:t xml:space="preserve">Под </w:t>
      </w:r>
      <w:r w:rsidRPr="00511A4E">
        <w:rPr>
          <w:i/>
          <w:color w:val="000000"/>
          <w:sz w:val="28"/>
          <w:szCs w:val="28"/>
        </w:rPr>
        <w:t>публичными слушаниями</w:t>
      </w:r>
      <w:r w:rsidRPr="00511A4E">
        <w:rPr>
          <w:color w:val="000000"/>
          <w:sz w:val="28"/>
          <w:szCs w:val="28"/>
        </w:rPr>
        <w:t xml:space="preserve"> понимается обсуждение </w:t>
      </w:r>
      <w:r w:rsidR="00083D5E" w:rsidRPr="00511A4E">
        <w:rPr>
          <w:color w:val="000000"/>
          <w:sz w:val="28"/>
          <w:szCs w:val="28"/>
        </w:rPr>
        <w:t>вопросов</w:t>
      </w:r>
      <w:r w:rsidRPr="00511A4E">
        <w:rPr>
          <w:color w:val="000000"/>
          <w:sz w:val="28"/>
          <w:szCs w:val="28"/>
        </w:rPr>
        <w:t xml:space="preserve"> </w:t>
      </w:r>
      <w:r w:rsidR="00083D5E" w:rsidRPr="00511A4E">
        <w:rPr>
          <w:color w:val="000000"/>
          <w:sz w:val="28"/>
          <w:szCs w:val="28"/>
        </w:rPr>
        <w:t>по проектам генеральных планов сельского поселения, проектам правил землепользования и застройки сельского поселения, проектам планировки территорий сельского поселения, проектам межевания территории сельского поселения,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</w:t>
      </w:r>
      <w:proofErr w:type="gramEnd"/>
      <w:r w:rsidR="00083D5E" w:rsidRPr="00511A4E">
        <w:rPr>
          <w:color w:val="000000"/>
          <w:sz w:val="28"/>
          <w:szCs w:val="28"/>
        </w:rPr>
        <w:t xml:space="preserve"> </w:t>
      </w:r>
      <w:proofErr w:type="gramStart"/>
      <w:r w:rsidR="00083D5E" w:rsidRPr="00511A4E">
        <w:rPr>
          <w:color w:val="000000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</w:t>
      </w:r>
      <w:r w:rsidR="000F3B9E">
        <w:rPr>
          <w:color w:val="000000"/>
          <w:sz w:val="28"/>
          <w:szCs w:val="28"/>
        </w:rPr>
        <w:t>ва, расположенных на территории</w:t>
      </w:r>
      <w:r w:rsidR="00083D5E" w:rsidRPr="00511A4E">
        <w:rPr>
          <w:color w:val="000000"/>
          <w:sz w:val="28"/>
          <w:szCs w:val="28"/>
        </w:rPr>
        <w:t xml:space="preserve"> сельского поселения,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</w:t>
      </w:r>
      <w:r w:rsidRPr="00511A4E">
        <w:rPr>
          <w:color w:val="000000"/>
          <w:sz w:val="28"/>
          <w:szCs w:val="28"/>
        </w:rPr>
        <w:t xml:space="preserve">, оказывающих влияние на условия жизнедеятельности, соблюдение прав и законных интересов жителей </w:t>
      </w:r>
      <w:proofErr w:type="spellStart"/>
      <w:r w:rsidR="000F3B9E">
        <w:rPr>
          <w:sz w:val="28"/>
          <w:szCs w:val="28"/>
        </w:rPr>
        <w:t>Нагорьевского</w:t>
      </w:r>
      <w:proofErr w:type="spellEnd"/>
      <w:r w:rsidRPr="00511A4E">
        <w:rPr>
          <w:sz w:val="28"/>
          <w:szCs w:val="28"/>
        </w:rPr>
        <w:t xml:space="preserve"> сельского поселения</w:t>
      </w:r>
      <w:proofErr w:type="gramEnd"/>
      <w:r w:rsidRPr="00511A4E">
        <w:rPr>
          <w:color w:val="000000"/>
          <w:sz w:val="28"/>
          <w:szCs w:val="28"/>
        </w:rPr>
        <w:t xml:space="preserve"> с участием жителей поселения.</w:t>
      </w:r>
    </w:p>
    <w:p w:rsidR="006179C6" w:rsidRPr="00511A4E" w:rsidRDefault="000A2A24">
      <w:pPr>
        <w:pStyle w:val="a8"/>
        <w:spacing w:before="25" w:beforeAutospacing="0" w:afterAutospacing="0"/>
        <w:ind w:firstLine="708"/>
        <w:jc w:val="both"/>
        <w:rPr>
          <w:color w:val="000000"/>
          <w:sz w:val="28"/>
          <w:szCs w:val="28"/>
        </w:rPr>
      </w:pPr>
      <w:r w:rsidRPr="00511A4E">
        <w:rPr>
          <w:color w:val="000000"/>
          <w:sz w:val="28"/>
          <w:szCs w:val="28"/>
        </w:rPr>
        <w:lastRenderedPageBreak/>
        <w:t>1.4. Участие в публичных слушаниях является свободным и добровольным. Подготовка, проведение и определение результатов публичных слушаний осуществляется открыто и гласно.</w:t>
      </w:r>
    </w:p>
    <w:p w:rsidR="006179C6" w:rsidRPr="00511A4E" w:rsidRDefault="000A2A24">
      <w:pPr>
        <w:pStyle w:val="a8"/>
        <w:spacing w:before="25" w:beforeAutospacing="0" w:afterAutospacing="0"/>
        <w:jc w:val="both"/>
        <w:rPr>
          <w:color w:val="000000"/>
          <w:sz w:val="28"/>
          <w:szCs w:val="28"/>
        </w:rPr>
      </w:pPr>
      <w:r w:rsidRPr="00511A4E">
        <w:rPr>
          <w:color w:val="000000"/>
          <w:sz w:val="28"/>
          <w:szCs w:val="28"/>
        </w:rPr>
        <w:t> </w:t>
      </w:r>
      <w:r w:rsidRPr="00511A4E">
        <w:rPr>
          <w:color w:val="000000"/>
          <w:sz w:val="28"/>
          <w:szCs w:val="28"/>
        </w:rPr>
        <w:tab/>
        <w:t xml:space="preserve">1.5. </w:t>
      </w:r>
      <w:r w:rsidR="00625D5D" w:rsidRPr="00511A4E">
        <w:rPr>
          <w:color w:val="000000"/>
          <w:sz w:val="28"/>
          <w:szCs w:val="28"/>
        </w:rPr>
        <w:t xml:space="preserve">Участниками общественных обсуждений и публичных слушаний по вопросам, указанным части 1.3 настоящего Порядка, являются граждане, указанные </w:t>
      </w:r>
      <w:r w:rsidR="00625D5D" w:rsidRPr="00511A4E">
        <w:rPr>
          <w:color w:val="auto"/>
          <w:sz w:val="28"/>
          <w:szCs w:val="28"/>
        </w:rPr>
        <w:t xml:space="preserve">в </w:t>
      </w:r>
      <w:hyperlink r:id="rId7" w:history="1">
        <w:r w:rsidR="00625D5D" w:rsidRPr="00511A4E">
          <w:rPr>
            <w:rStyle w:val="aa"/>
            <w:color w:val="auto"/>
            <w:sz w:val="28"/>
            <w:szCs w:val="28"/>
            <w:u w:val="none"/>
          </w:rPr>
          <w:t>частях 2</w:t>
        </w:r>
      </w:hyperlink>
      <w:r w:rsidR="00625D5D" w:rsidRPr="00511A4E">
        <w:rPr>
          <w:color w:val="auto"/>
          <w:sz w:val="28"/>
          <w:szCs w:val="28"/>
        </w:rPr>
        <w:t xml:space="preserve"> и </w:t>
      </w:r>
      <w:hyperlink r:id="rId8" w:history="1">
        <w:r w:rsidR="00625D5D" w:rsidRPr="00511A4E">
          <w:rPr>
            <w:rStyle w:val="aa"/>
            <w:color w:val="auto"/>
            <w:sz w:val="28"/>
            <w:szCs w:val="28"/>
            <w:u w:val="none"/>
          </w:rPr>
          <w:t>3 статьи 5.1</w:t>
        </w:r>
      </w:hyperlink>
      <w:r w:rsidR="00625D5D" w:rsidRPr="00511A4E">
        <w:rPr>
          <w:color w:val="000000"/>
          <w:sz w:val="28"/>
          <w:szCs w:val="28"/>
        </w:rPr>
        <w:t xml:space="preserve"> Градостроительного кодекса Российской Федерации</w:t>
      </w:r>
      <w:r w:rsidRPr="00511A4E">
        <w:rPr>
          <w:color w:val="000000"/>
          <w:sz w:val="28"/>
          <w:szCs w:val="28"/>
        </w:rPr>
        <w:t>.</w:t>
      </w:r>
    </w:p>
    <w:p w:rsidR="006179C6" w:rsidRPr="00511A4E" w:rsidRDefault="000A2A24">
      <w:pPr>
        <w:pStyle w:val="a8"/>
        <w:spacing w:before="25" w:beforeAutospacing="0" w:afterAutospacing="0"/>
        <w:jc w:val="both"/>
        <w:rPr>
          <w:color w:val="000000"/>
          <w:sz w:val="28"/>
          <w:szCs w:val="28"/>
        </w:rPr>
      </w:pPr>
      <w:r w:rsidRPr="00511A4E">
        <w:rPr>
          <w:color w:val="000000"/>
          <w:sz w:val="28"/>
          <w:szCs w:val="28"/>
        </w:rPr>
        <w:t xml:space="preserve">  </w:t>
      </w:r>
      <w:r w:rsidRPr="00511A4E">
        <w:rPr>
          <w:color w:val="000000"/>
          <w:sz w:val="28"/>
          <w:szCs w:val="28"/>
        </w:rPr>
        <w:tab/>
        <w:t>1.6. Расходы, связанные с организацией и проведением публичных слушаний, осуществляются в порядке, предусмотренном действующим законодательством.</w:t>
      </w:r>
    </w:p>
    <w:p w:rsidR="00625D5D" w:rsidRPr="00511A4E" w:rsidRDefault="00625D5D" w:rsidP="00625D5D">
      <w:pPr>
        <w:pStyle w:val="a8"/>
        <w:numPr>
          <w:ilvl w:val="1"/>
          <w:numId w:val="3"/>
        </w:numPr>
        <w:spacing w:before="25" w:beforeAutospacing="0" w:afterAutospacing="0"/>
        <w:ind w:left="0" w:firstLine="709"/>
        <w:jc w:val="both"/>
        <w:rPr>
          <w:color w:val="000000"/>
          <w:sz w:val="28"/>
          <w:szCs w:val="28"/>
        </w:rPr>
      </w:pPr>
      <w:r w:rsidRPr="00511A4E">
        <w:rPr>
          <w:color w:val="000000"/>
          <w:sz w:val="28"/>
          <w:szCs w:val="28"/>
        </w:rPr>
        <w:t>Общественные обсуждения могут проводиться через средства массовой информации, использование информационных площадок, а также через информационно-телекоммуникационную сеть Интернет; публичные слушания проводятся посредством организации и проведения собраний участников публичных слушаний.</w:t>
      </w:r>
    </w:p>
    <w:p w:rsidR="006179C6" w:rsidRPr="00511A4E" w:rsidRDefault="000A2A24">
      <w:pPr>
        <w:pStyle w:val="a8"/>
        <w:spacing w:before="25" w:beforeAutospacing="0" w:afterAutospacing="0"/>
        <w:jc w:val="both"/>
        <w:rPr>
          <w:color w:val="000000"/>
          <w:sz w:val="28"/>
          <w:szCs w:val="28"/>
        </w:rPr>
      </w:pPr>
      <w:r w:rsidRPr="00511A4E">
        <w:rPr>
          <w:color w:val="000000"/>
          <w:sz w:val="28"/>
          <w:szCs w:val="28"/>
        </w:rPr>
        <w:t> </w:t>
      </w:r>
      <w:r w:rsidRPr="00511A4E">
        <w:rPr>
          <w:color w:val="000000"/>
          <w:sz w:val="28"/>
          <w:szCs w:val="28"/>
        </w:rPr>
        <w:tab/>
        <w:t>1.</w:t>
      </w:r>
      <w:r w:rsidR="007520B6" w:rsidRPr="00511A4E">
        <w:rPr>
          <w:color w:val="000000"/>
          <w:sz w:val="28"/>
          <w:szCs w:val="28"/>
        </w:rPr>
        <w:t>8</w:t>
      </w:r>
      <w:r w:rsidRPr="00511A4E">
        <w:rPr>
          <w:color w:val="000000"/>
          <w:sz w:val="28"/>
          <w:szCs w:val="28"/>
        </w:rPr>
        <w:t>.Результаты публичных слушаний носят для органов местного самоуправления рекомендательный характер.</w:t>
      </w:r>
    </w:p>
    <w:p w:rsidR="00A97D32" w:rsidRPr="00511A4E" w:rsidRDefault="00A97D32" w:rsidP="00A97D32">
      <w:pPr>
        <w:pStyle w:val="a8"/>
        <w:spacing w:before="25"/>
        <w:jc w:val="both"/>
        <w:rPr>
          <w:color w:val="000000"/>
          <w:sz w:val="28"/>
          <w:szCs w:val="28"/>
        </w:rPr>
      </w:pPr>
      <w:r w:rsidRPr="00511A4E">
        <w:rPr>
          <w:color w:val="000000"/>
          <w:sz w:val="28"/>
          <w:szCs w:val="28"/>
        </w:rPr>
        <w:t xml:space="preserve">          1.</w:t>
      </w:r>
      <w:r w:rsidR="007520B6" w:rsidRPr="00511A4E">
        <w:rPr>
          <w:color w:val="000000"/>
          <w:sz w:val="28"/>
          <w:szCs w:val="28"/>
        </w:rPr>
        <w:t>9</w:t>
      </w:r>
      <w:r w:rsidRPr="00511A4E">
        <w:rPr>
          <w:color w:val="000000"/>
          <w:sz w:val="28"/>
          <w:szCs w:val="28"/>
        </w:rPr>
        <w:t>.  После проведения общественных обсуждений, публичных слушаний в проект муниципального правового акта могут вноситься изменения и дополнения без проведения повторных общественных слушаний, публичных слушаний в следующих случаях:</w:t>
      </w:r>
    </w:p>
    <w:p w:rsidR="00A97D32" w:rsidRPr="00511A4E" w:rsidRDefault="00A97D32" w:rsidP="00A97D32">
      <w:pPr>
        <w:pStyle w:val="a8"/>
        <w:spacing w:before="25"/>
        <w:jc w:val="both"/>
        <w:rPr>
          <w:color w:val="000000"/>
          <w:sz w:val="28"/>
          <w:szCs w:val="28"/>
        </w:rPr>
      </w:pPr>
      <w:r w:rsidRPr="00511A4E">
        <w:rPr>
          <w:color w:val="000000"/>
          <w:sz w:val="28"/>
          <w:szCs w:val="28"/>
        </w:rPr>
        <w:t>- изменения вносятся в соответствии с заключением о результатах публичных слушаний, общественных обсуждений;</w:t>
      </w:r>
    </w:p>
    <w:p w:rsidR="00A97D32" w:rsidRPr="00511A4E" w:rsidRDefault="00A97D32" w:rsidP="00A97D32">
      <w:pPr>
        <w:pStyle w:val="a8"/>
        <w:spacing w:before="25"/>
        <w:jc w:val="both"/>
        <w:rPr>
          <w:color w:val="000000"/>
          <w:sz w:val="28"/>
          <w:szCs w:val="28"/>
        </w:rPr>
      </w:pPr>
      <w:r w:rsidRPr="00511A4E">
        <w:rPr>
          <w:color w:val="000000"/>
          <w:sz w:val="28"/>
          <w:szCs w:val="28"/>
        </w:rPr>
        <w:t>- изменения действующего законодательства;</w:t>
      </w:r>
    </w:p>
    <w:p w:rsidR="00A97D32" w:rsidRPr="00511A4E" w:rsidRDefault="00A97D32" w:rsidP="00A97D32">
      <w:pPr>
        <w:pStyle w:val="a8"/>
        <w:spacing w:before="25"/>
        <w:jc w:val="both"/>
        <w:rPr>
          <w:color w:val="000000"/>
          <w:sz w:val="28"/>
          <w:szCs w:val="28"/>
        </w:rPr>
      </w:pPr>
      <w:r w:rsidRPr="00511A4E">
        <w:rPr>
          <w:color w:val="000000"/>
          <w:sz w:val="28"/>
          <w:szCs w:val="28"/>
        </w:rPr>
        <w:t>- необходимости технической доработки проекта правового акта;</w:t>
      </w:r>
    </w:p>
    <w:p w:rsidR="00A97D32" w:rsidRPr="00511A4E" w:rsidRDefault="00A97D32" w:rsidP="00A97D32">
      <w:pPr>
        <w:pStyle w:val="a8"/>
        <w:spacing w:before="25"/>
        <w:jc w:val="both"/>
        <w:rPr>
          <w:color w:val="auto"/>
          <w:sz w:val="28"/>
          <w:szCs w:val="28"/>
        </w:rPr>
      </w:pPr>
      <w:r w:rsidRPr="00511A4E">
        <w:rPr>
          <w:color w:val="auto"/>
          <w:sz w:val="28"/>
          <w:szCs w:val="28"/>
        </w:rPr>
        <w:t>- устранения нарушений правил юридической техники;</w:t>
      </w:r>
    </w:p>
    <w:p w:rsidR="00A97D32" w:rsidRPr="00511A4E" w:rsidRDefault="00A97D32" w:rsidP="00A97D32">
      <w:pPr>
        <w:pStyle w:val="a8"/>
        <w:spacing w:before="25"/>
        <w:jc w:val="both"/>
        <w:rPr>
          <w:color w:val="000000"/>
          <w:sz w:val="28"/>
          <w:szCs w:val="28"/>
        </w:rPr>
      </w:pPr>
      <w:r w:rsidRPr="00511A4E">
        <w:rPr>
          <w:color w:val="000000"/>
          <w:sz w:val="28"/>
          <w:szCs w:val="28"/>
        </w:rPr>
        <w:t>- по результатам проведения правовой экспертизы проекта правового акта соответствующими структурными подразделениями органов местного самоуправления;</w:t>
      </w:r>
    </w:p>
    <w:p w:rsidR="00A97D32" w:rsidRPr="00511A4E" w:rsidRDefault="00A97D32" w:rsidP="00A97D32">
      <w:pPr>
        <w:pStyle w:val="a8"/>
        <w:spacing w:before="25"/>
        <w:jc w:val="both"/>
        <w:rPr>
          <w:color w:val="000000"/>
          <w:sz w:val="28"/>
          <w:szCs w:val="28"/>
        </w:rPr>
      </w:pPr>
      <w:r w:rsidRPr="00511A4E">
        <w:rPr>
          <w:color w:val="000000"/>
          <w:sz w:val="28"/>
          <w:szCs w:val="28"/>
        </w:rPr>
        <w:t xml:space="preserve">- по результатам рассмотрения внесенных замечаний на проект правового акта прокуратурой </w:t>
      </w:r>
      <w:proofErr w:type="spellStart"/>
      <w:r w:rsidRPr="00511A4E">
        <w:rPr>
          <w:color w:val="000000"/>
          <w:sz w:val="28"/>
          <w:szCs w:val="28"/>
        </w:rPr>
        <w:t>Ровеньского</w:t>
      </w:r>
      <w:proofErr w:type="spellEnd"/>
      <w:r w:rsidRPr="00511A4E">
        <w:rPr>
          <w:color w:val="000000"/>
          <w:sz w:val="28"/>
          <w:szCs w:val="28"/>
        </w:rPr>
        <w:t xml:space="preserve"> района, иными надзорными органами государственной власти;</w:t>
      </w:r>
    </w:p>
    <w:p w:rsidR="00A97D32" w:rsidRPr="00511A4E" w:rsidRDefault="00A97D32" w:rsidP="00A97D32">
      <w:pPr>
        <w:pStyle w:val="a8"/>
        <w:spacing w:before="25"/>
        <w:jc w:val="both"/>
        <w:rPr>
          <w:color w:val="000000"/>
          <w:sz w:val="28"/>
          <w:szCs w:val="28"/>
        </w:rPr>
      </w:pPr>
      <w:r w:rsidRPr="00511A4E">
        <w:rPr>
          <w:color w:val="000000"/>
          <w:sz w:val="28"/>
          <w:szCs w:val="28"/>
        </w:rPr>
        <w:t>- исключения из текста правового акта отдельных положений, не приводящих к возникновению дополнительных обязанностей для физических и юридических лиц;</w:t>
      </w:r>
    </w:p>
    <w:p w:rsidR="00A97D32" w:rsidRPr="00511A4E" w:rsidRDefault="00A97D32" w:rsidP="00A97D32">
      <w:pPr>
        <w:pStyle w:val="a8"/>
        <w:spacing w:before="25" w:beforeAutospacing="0" w:afterAutospacing="0"/>
        <w:jc w:val="both"/>
        <w:rPr>
          <w:color w:val="000000"/>
          <w:sz w:val="28"/>
          <w:szCs w:val="28"/>
        </w:rPr>
      </w:pPr>
      <w:r w:rsidRPr="00511A4E">
        <w:rPr>
          <w:color w:val="000000"/>
          <w:sz w:val="28"/>
          <w:szCs w:val="28"/>
        </w:rPr>
        <w:t>- изменения текста норм правового акта, не приводящие к изменению их содержания.</w:t>
      </w:r>
    </w:p>
    <w:p w:rsidR="00A97D32" w:rsidRPr="00511A4E" w:rsidRDefault="00A97D32" w:rsidP="00A97D32">
      <w:pPr>
        <w:pStyle w:val="a8"/>
        <w:spacing w:before="25" w:beforeAutospacing="0" w:afterAutospacing="0"/>
        <w:jc w:val="both"/>
        <w:rPr>
          <w:color w:val="000000"/>
          <w:sz w:val="28"/>
          <w:szCs w:val="28"/>
        </w:rPr>
      </w:pPr>
      <w:r w:rsidRPr="00511A4E">
        <w:rPr>
          <w:color w:val="000000"/>
          <w:sz w:val="28"/>
          <w:szCs w:val="28"/>
        </w:rPr>
        <w:lastRenderedPageBreak/>
        <w:t xml:space="preserve">        1.</w:t>
      </w:r>
      <w:r w:rsidR="007520B6" w:rsidRPr="00511A4E">
        <w:rPr>
          <w:color w:val="000000"/>
          <w:sz w:val="28"/>
          <w:szCs w:val="28"/>
        </w:rPr>
        <w:t>10</w:t>
      </w:r>
      <w:r w:rsidRPr="00511A4E">
        <w:rPr>
          <w:color w:val="000000"/>
          <w:sz w:val="28"/>
          <w:szCs w:val="28"/>
        </w:rPr>
        <w:t xml:space="preserve">. Муниципальный правовой акт, принятый по результатам общественных обсуждений, публичных слушаний, подлежит официальному опубликованию в соответствии с Уставом </w:t>
      </w:r>
      <w:proofErr w:type="spellStart"/>
      <w:r w:rsidR="000F3B9E">
        <w:rPr>
          <w:color w:val="000000"/>
          <w:sz w:val="28"/>
          <w:szCs w:val="28"/>
        </w:rPr>
        <w:t>Нагорьевского</w:t>
      </w:r>
      <w:proofErr w:type="spellEnd"/>
      <w:r w:rsidRPr="00511A4E">
        <w:rPr>
          <w:color w:val="000000"/>
          <w:sz w:val="28"/>
          <w:szCs w:val="28"/>
        </w:rPr>
        <w:t xml:space="preserve"> сельского поселения.</w:t>
      </w:r>
    </w:p>
    <w:p w:rsidR="00A97D32" w:rsidRPr="00511A4E" w:rsidRDefault="00A97D32" w:rsidP="00A97D32">
      <w:pPr>
        <w:pStyle w:val="a8"/>
        <w:spacing w:before="25" w:beforeAutospacing="0" w:afterAutospacing="0"/>
        <w:jc w:val="both"/>
        <w:rPr>
          <w:color w:val="000000"/>
          <w:sz w:val="28"/>
          <w:szCs w:val="28"/>
        </w:rPr>
      </w:pPr>
      <w:r w:rsidRPr="00511A4E">
        <w:rPr>
          <w:color w:val="000000"/>
          <w:sz w:val="28"/>
          <w:szCs w:val="28"/>
        </w:rPr>
        <w:t xml:space="preserve">        </w:t>
      </w:r>
    </w:p>
    <w:p w:rsidR="006179C6" w:rsidRPr="00511A4E" w:rsidRDefault="006179C6">
      <w:pPr>
        <w:pStyle w:val="a8"/>
        <w:spacing w:before="25" w:beforeAutospacing="0" w:afterAutospacing="0"/>
        <w:jc w:val="center"/>
        <w:rPr>
          <w:b/>
          <w:bCs/>
          <w:color w:val="000000"/>
          <w:sz w:val="28"/>
          <w:szCs w:val="28"/>
        </w:rPr>
      </w:pPr>
    </w:p>
    <w:p w:rsidR="006179C6" w:rsidRPr="00511A4E" w:rsidRDefault="000A2A24">
      <w:pPr>
        <w:pStyle w:val="a8"/>
        <w:spacing w:before="25" w:beforeAutospacing="0" w:afterAutospacing="0"/>
        <w:jc w:val="center"/>
        <w:rPr>
          <w:b/>
          <w:bCs/>
          <w:color w:val="000000"/>
          <w:sz w:val="28"/>
          <w:szCs w:val="28"/>
        </w:rPr>
      </w:pPr>
      <w:r w:rsidRPr="00511A4E">
        <w:rPr>
          <w:b/>
          <w:bCs/>
          <w:color w:val="000000"/>
          <w:sz w:val="28"/>
          <w:szCs w:val="28"/>
        </w:rPr>
        <w:t>2.</w:t>
      </w:r>
      <w:r w:rsidRPr="00511A4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11A4E">
        <w:rPr>
          <w:b/>
          <w:bCs/>
          <w:color w:val="000000"/>
          <w:sz w:val="28"/>
          <w:szCs w:val="28"/>
        </w:rPr>
        <w:t>Цели и задачи организации публичных слушаний</w:t>
      </w:r>
      <w:r w:rsidR="00A9712B" w:rsidRPr="00511A4E">
        <w:rPr>
          <w:b/>
          <w:bCs/>
          <w:color w:val="000000"/>
          <w:sz w:val="28"/>
          <w:szCs w:val="28"/>
        </w:rPr>
        <w:t xml:space="preserve"> </w:t>
      </w:r>
    </w:p>
    <w:p w:rsidR="00A9712B" w:rsidRPr="00511A4E" w:rsidRDefault="00A9712B">
      <w:pPr>
        <w:pStyle w:val="a8"/>
        <w:spacing w:before="25" w:beforeAutospacing="0" w:afterAutospacing="0"/>
        <w:jc w:val="center"/>
        <w:rPr>
          <w:color w:val="000000"/>
          <w:sz w:val="28"/>
          <w:szCs w:val="28"/>
        </w:rPr>
      </w:pPr>
    </w:p>
    <w:p w:rsidR="006179C6" w:rsidRPr="00511A4E" w:rsidRDefault="000A2A24">
      <w:pPr>
        <w:pStyle w:val="a8"/>
        <w:spacing w:before="25" w:beforeAutospacing="0" w:afterAutospacing="0"/>
        <w:jc w:val="both"/>
        <w:rPr>
          <w:color w:val="000000"/>
          <w:sz w:val="28"/>
          <w:szCs w:val="28"/>
        </w:rPr>
      </w:pPr>
      <w:r w:rsidRPr="00511A4E">
        <w:rPr>
          <w:color w:val="000000"/>
          <w:sz w:val="28"/>
          <w:szCs w:val="28"/>
        </w:rPr>
        <w:t xml:space="preserve">   </w:t>
      </w:r>
      <w:r w:rsidRPr="00511A4E">
        <w:rPr>
          <w:color w:val="000000"/>
          <w:sz w:val="28"/>
          <w:szCs w:val="28"/>
        </w:rPr>
        <w:tab/>
        <w:t>2.1. Целями проведения публичных слушаний являются:</w:t>
      </w:r>
    </w:p>
    <w:p w:rsidR="006179C6" w:rsidRPr="00511A4E" w:rsidRDefault="000A2A24">
      <w:pPr>
        <w:pStyle w:val="a8"/>
        <w:spacing w:before="25" w:beforeAutospacing="0" w:afterAutospacing="0"/>
        <w:jc w:val="both"/>
        <w:rPr>
          <w:color w:val="000000"/>
          <w:sz w:val="28"/>
          <w:szCs w:val="28"/>
        </w:rPr>
      </w:pPr>
      <w:r w:rsidRPr="00511A4E">
        <w:rPr>
          <w:color w:val="000000"/>
          <w:sz w:val="28"/>
          <w:szCs w:val="28"/>
        </w:rPr>
        <w:t xml:space="preserve">   </w:t>
      </w:r>
      <w:r w:rsidRPr="00511A4E">
        <w:rPr>
          <w:color w:val="000000"/>
          <w:sz w:val="28"/>
          <w:szCs w:val="28"/>
        </w:rPr>
        <w:tab/>
        <w:t xml:space="preserve">а) обеспечение реализации прав граждан Российской Федерации, постоянно (преимущественно) проживающих на </w:t>
      </w:r>
      <w:r w:rsidR="00C41150" w:rsidRPr="00511A4E">
        <w:rPr>
          <w:color w:val="000000"/>
          <w:sz w:val="28"/>
          <w:szCs w:val="28"/>
        </w:rPr>
        <w:t xml:space="preserve">территории </w:t>
      </w:r>
      <w:proofErr w:type="spellStart"/>
      <w:r w:rsidR="000F3B9E">
        <w:rPr>
          <w:sz w:val="28"/>
          <w:szCs w:val="28"/>
        </w:rPr>
        <w:t>Нагорьевского</w:t>
      </w:r>
      <w:proofErr w:type="spellEnd"/>
      <w:r w:rsidRPr="00511A4E">
        <w:rPr>
          <w:sz w:val="28"/>
          <w:szCs w:val="28"/>
        </w:rPr>
        <w:t xml:space="preserve"> сельского поселения</w:t>
      </w:r>
      <w:r w:rsidRPr="00511A4E">
        <w:rPr>
          <w:color w:val="000000"/>
          <w:sz w:val="28"/>
          <w:szCs w:val="28"/>
        </w:rPr>
        <w:t>, на непосредственное участие в осуществлении местного самоуправления и благоприятные условия жизнедеятельности, прав и законных интересов правообладателей земельных участков и объектов капитального строительства;</w:t>
      </w:r>
    </w:p>
    <w:p w:rsidR="006179C6" w:rsidRPr="00511A4E" w:rsidRDefault="000A2A24">
      <w:pPr>
        <w:pStyle w:val="a8"/>
        <w:spacing w:before="25" w:beforeAutospacing="0" w:afterAutospacing="0"/>
        <w:ind w:firstLine="708"/>
        <w:jc w:val="both"/>
        <w:rPr>
          <w:color w:val="000000"/>
          <w:sz w:val="28"/>
          <w:szCs w:val="28"/>
        </w:rPr>
      </w:pPr>
      <w:r w:rsidRPr="00511A4E">
        <w:rPr>
          <w:color w:val="000000"/>
          <w:sz w:val="28"/>
          <w:szCs w:val="28"/>
        </w:rPr>
        <w:t>б) подготовка предложений и рекомендаций по проектам правовых актов органов местного самоуправления, выносимых на публичные слушания.</w:t>
      </w:r>
    </w:p>
    <w:p w:rsidR="006179C6" w:rsidRPr="00511A4E" w:rsidRDefault="000A2A24">
      <w:pPr>
        <w:pStyle w:val="a8"/>
        <w:spacing w:before="25" w:beforeAutospacing="0" w:afterAutospacing="0"/>
        <w:jc w:val="both"/>
        <w:rPr>
          <w:color w:val="000000"/>
          <w:sz w:val="28"/>
          <w:szCs w:val="28"/>
        </w:rPr>
      </w:pPr>
      <w:r w:rsidRPr="00511A4E">
        <w:rPr>
          <w:color w:val="000000"/>
          <w:sz w:val="28"/>
          <w:szCs w:val="28"/>
        </w:rPr>
        <w:t xml:space="preserve">   </w:t>
      </w:r>
      <w:r w:rsidRPr="00511A4E">
        <w:rPr>
          <w:color w:val="000000"/>
          <w:sz w:val="28"/>
          <w:szCs w:val="28"/>
        </w:rPr>
        <w:tab/>
        <w:t>2.2. Задачами публичных слушаний являются:</w:t>
      </w:r>
    </w:p>
    <w:p w:rsidR="006179C6" w:rsidRPr="00511A4E" w:rsidRDefault="000A2A24">
      <w:pPr>
        <w:pStyle w:val="a8"/>
        <w:spacing w:before="25" w:beforeAutospacing="0" w:afterAutospacing="0"/>
        <w:ind w:firstLine="708"/>
        <w:jc w:val="both"/>
        <w:rPr>
          <w:color w:val="000000"/>
          <w:sz w:val="28"/>
          <w:szCs w:val="28"/>
        </w:rPr>
      </w:pPr>
      <w:r w:rsidRPr="00511A4E">
        <w:rPr>
          <w:color w:val="000000"/>
          <w:sz w:val="28"/>
          <w:szCs w:val="28"/>
        </w:rPr>
        <w:t xml:space="preserve">а) доведение до населения сельского поселения полной и точной информации о проектах нормативных правовых актов Земского собрания и главы сельского поселения </w:t>
      </w:r>
      <w:proofErr w:type="spellStart"/>
      <w:r w:rsidR="00131771">
        <w:rPr>
          <w:sz w:val="28"/>
          <w:szCs w:val="28"/>
        </w:rPr>
        <w:t>Нагорьевского</w:t>
      </w:r>
      <w:proofErr w:type="spellEnd"/>
      <w:r w:rsidRPr="00511A4E">
        <w:rPr>
          <w:sz w:val="28"/>
          <w:szCs w:val="28"/>
        </w:rPr>
        <w:t xml:space="preserve"> сельского поселения</w:t>
      </w:r>
      <w:r w:rsidRPr="00511A4E">
        <w:rPr>
          <w:color w:val="000000"/>
          <w:sz w:val="28"/>
          <w:szCs w:val="28"/>
        </w:rPr>
        <w:t>, а также вопросов, выносимых на публичные слушания;</w:t>
      </w:r>
    </w:p>
    <w:p w:rsidR="006179C6" w:rsidRPr="00511A4E" w:rsidRDefault="000A2A24">
      <w:pPr>
        <w:pStyle w:val="a8"/>
        <w:spacing w:before="25" w:beforeAutospacing="0" w:afterAutospacing="0"/>
        <w:jc w:val="both"/>
        <w:rPr>
          <w:color w:val="000000"/>
          <w:sz w:val="28"/>
          <w:szCs w:val="28"/>
        </w:rPr>
      </w:pPr>
      <w:r w:rsidRPr="00511A4E">
        <w:rPr>
          <w:color w:val="000000"/>
          <w:sz w:val="28"/>
          <w:szCs w:val="28"/>
        </w:rPr>
        <w:t xml:space="preserve">   </w:t>
      </w:r>
      <w:r w:rsidRPr="00511A4E">
        <w:rPr>
          <w:color w:val="000000"/>
          <w:sz w:val="28"/>
          <w:szCs w:val="28"/>
        </w:rPr>
        <w:tab/>
        <w:t>б) обсуждение и выяснение мнения населения по проектам нормативных правовых актов органов местного самоуправления сельского поселения и вопросам, выносимым на публичные слушания;</w:t>
      </w:r>
    </w:p>
    <w:p w:rsidR="006179C6" w:rsidRPr="00511A4E" w:rsidRDefault="000A2A24">
      <w:pPr>
        <w:pStyle w:val="a8"/>
        <w:spacing w:before="25" w:beforeAutospacing="0" w:afterAutospacing="0"/>
        <w:jc w:val="both"/>
        <w:rPr>
          <w:color w:val="000000"/>
          <w:sz w:val="28"/>
          <w:szCs w:val="28"/>
        </w:rPr>
      </w:pPr>
      <w:r w:rsidRPr="00511A4E">
        <w:rPr>
          <w:color w:val="000000"/>
          <w:sz w:val="28"/>
          <w:szCs w:val="28"/>
        </w:rPr>
        <w:t xml:space="preserve">   </w:t>
      </w:r>
      <w:r w:rsidRPr="00511A4E">
        <w:rPr>
          <w:color w:val="000000"/>
          <w:sz w:val="28"/>
          <w:szCs w:val="28"/>
        </w:rPr>
        <w:tab/>
        <w:t>в) оценка отношения населения сельского поселения к рассматриваемым проектам нормативных правовых актов Земского собрания и главы сельского поселения, а также вопросам, выносимым на публичные слушания;</w:t>
      </w:r>
    </w:p>
    <w:p w:rsidR="006179C6" w:rsidRPr="00511A4E" w:rsidRDefault="000A2A24">
      <w:pPr>
        <w:pStyle w:val="a8"/>
        <w:spacing w:before="25" w:beforeAutospacing="0" w:afterAutospacing="0"/>
        <w:jc w:val="both"/>
        <w:rPr>
          <w:color w:val="000000"/>
          <w:sz w:val="28"/>
          <w:szCs w:val="28"/>
        </w:rPr>
      </w:pPr>
      <w:r w:rsidRPr="00511A4E">
        <w:rPr>
          <w:color w:val="000000"/>
          <w:sz w:val="28"/>
          <w:szCs w:val="28"/>
        </w:rPr>
        <w:t xml:space="preserve">   </w:t>
      </w:r>
      <w:r w:rsidRPr="00511A4E">
        <w:rPr>
          <w:color w:val="000000"/>
          <w:sz w:val="28"/>
          <w:szCs w:val="28"/>
        </w:rPr>
        <w:tab/>
        <w:t>г) выявление предложений и рекомендаций со стороны населения по важнейшим мероприятиям, проводимым органами местного самоуправления, затрагивающим интересы всего населения сельского поселения;</w:t>
      </w:r>
    </w:p>
    <w:p w:rsidR="006179C6" w:rsidRPr="00511A4E" w:rsidRDefault="000A2A24">
      <w:pPr>
        <w:pStyle w:val="a8"/>
        <w:spacing w:before="25" w:beforeAutospacing="0" w:afterAutospacing="0"/>
        <w:ind w:firstLine="708"/>
        <w:jc w:val="both"/>
        <w:rPr>
          <w:color w:val="000000"/>
          <w:sz w:val="28"/>
          <w:szCs w:val="28"/>
        </w:rPr>
      </w:pPr>
      <w:r w:rsidRPr="00511A4E">
        <w:rPr>
          <w:color w:val="000000"/>
          <w:sz w:val="28"/>
          <w:szCs w:val="28"/>
        </w:rPr>
        <w:t>д) соблюдение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6179C6" w:rsidRPr="00511A4E" w:rsidRDefault="006179C6">
      <w:pPr>
        <w:pStyle w:val="a8"/>
        <w:spacing w:before="25" w:beforeAutospacing="0" w:afterAutospacing="0"/>
        <w:jc w:val="both"/>
        <w:rPr>
          <w:b/>
          <w:bCs/>
          <w:color w:val="000000"/>
          <w:sz w:val="28"/>
          <w:szCs w:val="28"/>
        </w:rPr>
      </w:pPr>
    </w:p>
    <w:p w:rsidR="006179C6" w:rsidRPr="00511A4E" w:rsidRDefault="006179C6">
      <w:pPr>
        <w:pStyle w:val="a8"/>
        <w:spacing w:before="25" w:beforeAutospacing="0" w:afterAutospacing="0"/>
        <w:ind w:firstLine="708"/>
        <w:jc w:val="center"/>
        <w:rPr>
          <w:b/>
          <w:bCs/>
          <w:color w:val="000000"/>
          <w:sz w:val="28"/>
          <w:szCs w:val="28"/>
        </w:rPr>
      </w:pPr>
    </w:p>
    <w:p w:rsidR="006179C6" w:rsidRPr="00511A4E" w:rsidRDefault="00511A4E">
      <w:pPr>
        <w:pStyle w:val="a8"/>
        <w:spacing w:before="25" w:beforeAutospacing="0" w:afterAutospacing="0"/>
        <w:ind w:firstLine="70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="000A2A24" w:rsidRPr="00511A4E">
        <w:rPr>
          <w:b/>
          <w:bCs/>
          <w:color w:val="000000"/>
          <w:sz w:val="28"/>
          <w:szCs w:val="28"/>
        </w:rPr>
        <w:t>.</w:t>
      </w:r>
      <w:r w:rsidR="000A2A24" w:rsidRPr="00511A4E">
        <w:rPr>
          <w:rStyle w:val="apple-converted-space"/>
          <w:b/>
          <w:bCs/>
          <w:color w:val="000000"/>
          <w:sz w:val="28"/>
          <w:szCs w:val="28"/>
        </w:rPr>
        <w:t> </w:t>
      </w:r>
      <w:r w:rsidR="000A2A24" w:rsidRPr="00511A4E">
        <w:rPr>
          <w:b/>
          <w:bCs/>
          <w:color w:val="000000"/>
          <w:sz w:val="28"/>
          <w:szCs w:val="28"/>
        </w:rPr>
        <w:t>Инициаторы проведения публичных слушаний</w:t>
      </w:r>
    </w:p>
    <w:p w:rsidR="00A9712B" w:rsidRPr="00511A4E" w:rsidRDefault="00A9712B">
      <w:pPr>
        <w:pStyle w:val="a8"/>
        <w:spacing w:before="25" w:beforeAutospacing="0" w:afterAutospacing="0"/>
        <w:ind w:firstLine="708"/>
        <w:jc w:val="center"/>
        <w:rPr>
          <w:color w:val="000000"/>
          <w:sz w:val="28"/>
          <w:szCs w:val="28"/>
        </w:rPr>
      </w:pPr>
    </w:p>
    <w:p w:rsidR="006179C6" w:rsidRPr="00511A4E" w:rsidRDefault="000A2A24">
      <w:pPr>
        <w:pStyle w:val="a8"/>
        <w:spacing w:before="25" w:beforeAutospacing="0" w:afterAutospacing="0"/>
        <w:jc w:val="both"/>
        <w:rPr>
          <w:color w:val="000000"/>
          <w:sz w:val="28"/>
          <w:szCs w:val="28"/>
        </w:rPr>
      </w:pPr>
      <w:r w:rsidRPr="00511A4E">
        <w:rPr>
          <w:color w:val="000000"/>
          <w:sz w:val="28"/>
          <w:szCs w:val="28"/>
        </w:rPr>
        <w:t> </w:t>
      </w:r>
      <w:r w:rsidRPr="00511A4E">
        <w:rPr>
          <w:color w:val="000000"/>
          <w:sz w:val="28"/>
          <w:szCs w:val="28"/>
        </w:rPr>
        <w:tab/>
      </w:r>
      <w:r w:rsidR="00511A4E">
        <w:rPr>
          <w:color w:val="000000"/>
          <w:sz w:val="28"/>
          <w:szCs w:val="28"/>
        </w:rPr>
        <w:t>3</w:t>
      </w:r>
      <w:r w:rsidRPr="00511A4E">
        <w:rPr>
          <w:color w:val="000000"/>
          <w:sz w:val="28"/>
          <w:szCs w:val="28"/>
        </w:rPr>
        <w:t>.1. Публичные слушания проводятся по инициативе:</w:t>
      </w:r>
    </w:p>
    <w:p w:rsidR="006179C6" w:rsidRPr="00511A4E" w:rsidRDefault="000A2A24">
      <w:pPr>
        <w:pStyle w:val="a8"/>
        <w:spacing w:before="25" w:beforeAutospacing="0" w:afterAutospacing="0"/>
        <w:jc w:val="both"/>
        <w:rPr>
          <w:color w:val="000000"/>
          <w:sz w:val="28"/>
          <w:szCs w:val="28"/>
        </w:rPr>
      </w:pPr>
      <w:r w:rsidRPr="00511A4E">
        <w:rPr>
          <w:color w:val="000000"/>
          <w:sz w:val="28"/>
          <w:szCs w:val="28"/>
        </w:rPr>
        <w:t xml:space="preserve">   1) населения </w:t>
      </w:r>
      <w:proofErr w:type="spellStart"/>
      <w:r w:rsidR="00131771">
        <w:rPr>
          <w:sz w:val="28"/>
          <w:szCs w:val="28"/>
        </w:rPr>
        <w:t>Нагорьевского</w:t>
      </w:r>
      <w:proofErr w:type="spellEnd"/>
      <w:r w:rsidRPr="00511A4E">
        <w:rPr>
          <w:sz w:val="28"/>
          <w:szCs w:val="28"/>
        </w:rPr>
        <w:t xml:space="preserve"> сельского поселения</w:t>
      </w:r>
      <w:r w:rsidRPr="00511A4E">
        <w:rPr>
          <w:color w:val="000000"/>
          <w:sz w:val="28"/>
          <w:szCs w:val="28"/>
        </w:rPr>
        <w:t>;</w:t>
      </w:r>
    </w:p>
    <w:p w:rsidR="006179C6" w:rsidRPr="00511A4E" w:rsidRDefault="000A2A24">
      <w:pPr>
        <w:pStyle w:val="a8"/>
        <w:spacing w:before="25" w:beforeAutospacing="0" w:afterAutospacing="0"/>
        <w:jc w:val="both"/>
        <w:rPr>
          <w:color w:val="000000"/>
          <w:sz w:val="28"/>
          <w:szCs w:val="28"/>
        </w:rPr>
      </w:pPr>
      <w:r w:rsidRPr="00511A4E">
        <w:rPr>
          <w:color w:val="000000"/>
          <w:sz w:val="28"/>
          <w:szCs w:val="28"/>
        </w:rPr>
        <w:t xml:space="preserve">   2) Земского собрания </w:t>
      </w:r>
      <w:proofErr w:type="spellStart"/>
      <w:r w:rsidR="00131771">
        <w:rPr>
          <w:sz w:val="28"/>
          <w:szCs w:val="28"/>
        </w:rPr>
        <w:t>Нагорьевского</w:t>
      </w:r>
      <w:proofErr w:type="spellEnd"/>
      <w:r w:rsidR="00C41150" w:rsidRPr="00511A4E">
        <w:rPr>
          <w:sz w:val="28"/>
          <w:szCs w:val="28"/>
        </w:rPr>
        <w:t xml:space="preserve"> </w:t>
      </w:r>
      <w:r w:rsidRPr="00511A4E">
        <w:rPr>
          <w:sz w:val="28"/>
          <w:szCs w:val="28"/>
        </w:rPr>
        <w:t>сельского поселения</w:t>
      </w:r>
      <w:r w:rsidRPr="00511A4E">
        <w:rPr>
          <w:color w:val="000000"/>
          <w:sz w:val="28"/>
          <w:szCs w:val="28"/>
        </w:rPr>
        <w:t>;</w:t>
      </w:r>
    </w:p>
    <w:p w:rsidR="006179C6" w:rsidRPr="00511A4E" w:rsidRDefault="000A2A24">
      <w:pPr>
        <w:pStyle w:val="a8"/>
        <w:spacing w:before="25" w:beforeAutospacing="0" w:afterAutospacing="0"/>
        <w:jc w:val="both"/>
        <w:rPr>
          <w:color w:val="000000"/>
          <w:sz w:val="28"/>
          <w:szCs w:val="28"/>
        </w:rPr>
      </w:pPr>
      <w:r w:rsidRPr="00511A4E">
        <w:rPr>
          <w:color w:val="000000"/>
          <w:sz w:val="28"/>
          <w:szCs w:val="28"/>
        </w:rPr>
        <w:t xml:space="preserve">   3) главы  </w:t>
      </w:r>
      <w:proofErr w:type="spellStart"/>
      <w:r w:rsidR="00131771">
        <w:rPr>
          <w:sz w:val="28"/>
          <w:szCs w:val="28"/>
        </w:rPr>
        <w:t>Нагорьевского</w:t>
      </w:r>
      <w:proofErr w:type="spellEnd"/>
      <w:r w:rsidRPr="00511A4E">
        <w:rPr>
          <w:sz w:val="28"/>
          <w:szCs w:val="28"/>
        </w:rPr>
        <w:t xml:space="preserve"> сельского поселения</w:t>
      </w:r>
      <w:r w:rsidRPr="00511A4E">
        <w:rPr>
          <w:color w:val="000000"/>
          <w:sz w:val="28"/>
          <w:szCs w:val="28"/>
        </w:rPr>
        <w:t>.</w:t>
      </w:r>
    </w:p>
    <w:p w:rsidR="006179C6" w:rsidRPr="00511A4E" w:rsidRDefault="000A2A24">
      <w:pPr>
        <w:pStyle w:val="a8"/>
        <w:spacing w:before="25" w:beforeAutospacing="0" w:afterAutospacing="0"/>
        <w:jc w:val="both"/>
        <w:rPr>
          <w:color w:val="000000"/>
          <w:sz w:val="28"/>
          <w:szCs w:val="28"/>
        </w:rPr>
      </w:pPr>
      <w:r w:rsidRPr="00511A4E">
        <w:rPr>
          <w:color w:val="000000"/>
          <w:sz w:val="28"/>
          <w:szCs w:val="28"/>
        </w:rPr>
        <w:lastRenderedPageBreak/>
        <w:t xml:space="preserve">  </w:t>
      </w:r>
      <w:r w:rsidRPr="00511A4E">
        <w:rPr>
          <w:color w:val="000000"/>
          <w:sz w:val="28"/>
          <w:szCs w:val="28"/>
        </w:rPr>
        <w:tab/>
      </w:r>
      <w:r w:rsidR="00511A4E">
        <w:rPr>
          <w:color w:val="000000"/>
          <w:sz w:val="28"/>
          <w:szCs w:val="28"/>
        </w:rPr>
        <w:t>3</w:t>
      </w:r>
      <w:r w:rsidRPr="00511A4E">
        <w:rPr>
          <w:color w:val="000000"/>
          <w:sz w:val="28"/>
          <w:szCs w:val="28"/>
        </w:rPr>
        <w:t>.2. Проведение публичных слушаний по инициативе главы сельского поселения оформляется в виде постановления  администрации сельского поселения о назначении публичных слушаний.</w:t>
      </w:r>
    </w:p>
    <w:p w:rsidR="006179C6" w:rsidRPr="00511A4E" w:rsidRDefault="000A2A24">
      <w:pPr>
        <w:pStyle w:val="a8"/>
        <w:spacing w:before="25" w:beforeAutospacing="0" w:afterAutospacing="0"/>
        <w:jc w:val="both"/>
        <w:rPr>
          <w:color w:val="000000"/>
          <w:sz w:val="28"/>
          <w:szCs w:val="28"/>
        </w:rPr>
      </w:pPr>
      <w:r w:rsidRPr="00511A4E">
        <w:rPr>
          <w:color w:val="000000"/>
          <w:sz w:val="28"/>
          <w:szCs w:val="28"/>
        </w:rPr>
        <w:t xml:space="preserve">   </w:t>
      </w:r>
      <w:r w:rsidRPr="00511A4E">
        <w:rPr>
          <w:color w:val="000000"/>
          <w:sz w:val="28"/>
          <w:szCs w:val="28"/>
        </w:rPr>
        <w:tab/>
      </w:r>
      <w:r w:rsidR="00511A4E">
        <w:rPr>
          <w:color w:val="000000"/>
          <w:sz w:val="28"/>
          <w:szCs w:val="28"/>
        </w:rPr>
        <w:t>3</w:t>
      </w:r>
      <w:r w:rsidRPr="00511A4E">
        <w:rPr>
          <w:color w:val="000000"/>
          <w:sz w:val="28"/>
          <w:szCs w:val="28"/>
        </w:rPr>
        <w:t xml:space="preserve">.3. Проведение публичных слушаний по инициативе Земского собрания сельского поселения о проведении публичных слушаний оформляется в виде решения Земского собрания </w:t>
      </w:r>
      <w:proofErr w:type="spellStart"/>
      <w:r w:rsidR="00131771">
        <w:rPr>
          <w:sz w:val="28"/>
          <w:szCs w:val="28"/>
        </w:rPr>
        <w:t>Нагорьевского</w:t>
      </w:r>
      <w:proofErr w:type="spellEnd"/>
      <w:r w:rsidRPr="00511A4E">
        <w:rPr>
          <w:sz w:val="28"/>
          <w:szCs w:val="28"/>
        </w:rPr>
        <w:t xml:space="preserve"> сельского поселения</w:t>
      </w:r>
      <w:r w:rsidRPr="00511A4E">
        <w:rPr>
          <w:color w:val="000000"/>
          <w:sz w:val="28"/>
          <w:szCs w:val="28"/>
        </w:rPr>
        <w:t xml:space="preserve"> о назначении публичных слушаний.</w:t>
      </w:r>
    </w:p>
    <w:p w:rsidR="006179C6" w:rsidRPr="00511A4E" w:rsidRDefault="000A2A24">
      <w:pPr>
        <w:pStyle w:val="a8"/>
        <w:spacing w:before="25" w:beforeAutospacing="0" w:afterAutospacing="0"/>
        <w:jc w:val="both"/>
        <w:rPr>
          <w:color w:val="000000"/>
          <w:sz w:val="28"/>
          <w:szCs w:val="28"/>
        </w:rPr>
      </w:pPr>
      <w:r w:rsidRPr="00511A4E">
        <w:rPr>
          <w:color w:val="000000"/>
          <w:sz w:val="28"/>
          <w:szCs w:val="28"/>
        </w:rPr>
        <w:t xml:space="preserve">  </w:t>
      </w:r>
      <w:r w:rsidRPr="00511A4E">
        <w:rPr>
          <w:color w:val="000000"/>
          <w:sz w:val="28"/>
          <w:szCs w:val="28"/>
        </w:rPr>
        <w:tab/>
      </w:r>
      <w:r w:rsidR="00511A4E">
        <w:rPr>
          <w:color w:val="000000"/>
          <w:sz w:val="28"/>
          <w:szCs w:val="28"/>
        </w:rPr>
        <w:t>3</w:t>
      </w:r>
      <w:r w:rsidRPr="00511A4E">
        <w:rPr>
          <w:color w:val="000000"/>
          <w:sz w:val="28"/>
          <w:szCs w:val="28"/>
        </w:rPr>
        <w:t>.4. Для выдвижения инициативы населения сельского поселения о проведении публичных слушаний создается инициативная группа, состоящая из жителей сельского поселения. Численность инициативной группы не менее 15 человек.</w:t>
      </w:r>
    </w:p>
    <w:p w:rsidR="006179C6" w:rsidRPr="00511A4E" w:rsidRDefault="000A2A24">
      <w:pPr>
        <w:pStyle w:val="a8"/>
        <w:spacing w:before="25" w:beforeAutospacing="0" w:afterAutospacing="0"/>
        <w:jc w:val="both"/>
        <w:rPr>
          <w:color w:val="000000"/>
          <w:sz w:val="28"/>
          <w:szCs w:val="28"/>
        </w:rPr>
      </w:pPr>
      <w:r w:rsidRPr="00511A4E">
        <w:rPr>
          <w:color w:val="000000"/>
          <w:sz w:val="28"/>
          <w:szCs w:val="28"/>
        </w:rPr>
        <w:t xml:space="preserve">  </w:t>
      </w:r>
      <w:r w:rsidRPr="00511A4E">
        <w:rPr>
          <w:color w:val="000000"/>
          <w:sz w:val="28"/>
          <w:szCs w:val="28"/>
        </w:rPr>
        <w:tab/>
      </w:r>
      <w:r w:rsidR="00511A4E">
        <w:rPr>
          <w:color w:val="000000"/>
          <w:sz w:val="28"/>
          <w:szCs w:val="28"/>
        </w:rPr>
        <w:t>3</w:t>
      </w:r>
      <w:r w:rsidRPr="00511A4E">
        <w:rPr>
          <w:color w:val="000000"/>
          <w:sz w:val="28"/>
          <w:szCs w:val="28"/>
        </w:rPr>
        <w:t xml:space="preserve">.5. Все решения инициативной группы принимаются большинством голосов членов инициативной группы и оформляются протоколом. Протоколы собраний инициативной группы подписываются председателем и секретарем инициативной группы, </w:t>
      </w:r>
      <w:proofErr w:type="gramStart"/>
      <w:r w:rsidRPr="00511A4E">
        <w:rPr>
          <w:color w:val="000000"/>
          <w:sz w:val="28"/>
          <w:szCs w:val="28"/>
        </w:rPr>
        <w:t>избираемыми</w:t>
      </w:r>
      <w:proofErr w:type="gramEnd"/>
      <w:r w:rsidRPr="00511A4E">
        <w:rPr>
          <w:color w:val="000000"/>
          <w:sz w:val="28"/>
          <w:szCs w:val="28"/>
        </w:rPr>
        <w:t xml:space="preserve"> инициативной группой из своего состава.</w:t>
      </w:r>
    </w:p>
    <w:p w:rsidR="006179C6" w:rsidRPr="00511A4E" w:rsidRDefault="000A2A24">
      <w:pPr>
        <w:pStyle w:val="a8"/>
        <w:spacing w:before="25" w:beforeAutospacing="0" w:afterAutospacing="0"/>
        <w:jc w:val="both"/>
        <w:rPr>
          <w:color w:val="000000"/>
          <w:sz w:val="28"/>
          <w:szCs w:val="28"/>
        </w:rPr>
      </w:pPr>
      <w:r w:rsidRPr="00511A4E">
        <w:rPr>
          <w:color w:val="000000"/>
          <w:sz w:val="28"/>
          <w:szCs w:val="28"/>
        </w:rPr>
        <w:t xml:space="preserve">  </w:t>
      </w:r>
      <w:r w:rsidRPr="00511A4E">
        <w:rPr>
          <w:color w:val="000000"/>
          <w:sz w:val="28"/>
          <w:szCs w:val="28"/>
        </w:rPr>
        <w:tab/>
      </w:r>
      <w:r w:rsidR="00511A4E">
        <w:rPr>
          <w:color w:val="000000"/>
          <w:sz w:val="28"/>
          <w:szCs w:val="28"/>
        </w:rPr>
        <w:t>3</w:t>
      </w:r>
      <w:r w:rsidRPr="00511A4E">
        <w:rPr>
          <w:color w:val="000000"/>
          <w:sz w:val="28"/>
          <w:szCs w:val="28"/>
        </w:rPr>
        <w:t>.6. На своем первом собрании инициативная группа формулирует содержание проекта правового акта сельского поселения или иного вопроса, который предполагается для вы</w:t>
      </w:r>
      <w:r w:rsidR="003F37C2" w:rsidRPr="00511A4E">
        <w:rPr>
          <w:color w:val="000000"/>
          <w:sz w:val="28"/>
          <w:szCs w:val="28"/>
        </w:rPr>
        <w:t>несения на публичные слушания. Т</w:t>
      </w:r>
      <w:r w:rsidRPr="00511A4E">
        <w:rPr>
          <w:color w:val="000000"/>
          <w:sz w:val="28"/>
          <w:szCs w:val="28"/>
        </w:rPr>
        <w:t>е</w:t>
      </w:r>
      <w:proofErr w:type="gramStart"/>
      <w:r w:rsidRPr="00511A4E">
        <w:rPr>
          <w:color w:val="000000"/>
          <w:sz w:val="28"/>
          <w:szCs w:val="28"/>
        </w:rPr>
        <w:t>кст пр</w:t>
      </w:r>
      <w:proofErr w:type="gramEnd"/>
      <w:r w:rsidRPr="00511A4E">
        <w:rPr>
          <w:color w:val="000000"/>
          <w:sz w:val="28"/>
          <w:szCs w:val="28"/>
        </w:rPr>
        <w:t>оекта правового акта или изложенная формулировка вопроса прилагается к протоколу первого заседания инициативной группы и является его неотъемлемой частью. Каждая страница текста заверяется подписями председателя и секретаря инициативной группы.</w:t>
      </w:r>
    </w:p>
    <w:p w:rsidR="006179C6" w:rsidRPr="00511A4E" w:rsidRDefault="000A2A24">
      <w:pPr>
        <w:pStyle w:val="a8"/>
        <w:spacing w:before="25" w:beforeAutospacing="0" w:afterAutospacing="0"/>
        <w:jc w:val="both"/>
        <w:rPr>
          <w:color w:val="000000"/>
          <w:sz w:val="28"/>
          <w:szCs w:val="28"/>
        </w:rPr>
      </w:pPr>
      <w:r w:rsidRPr="00511A4E">
        <w:rPr>
          <w:color w:val="000000"/>
          <w:sz w:val="28"/>
          <w:szCs w:val="28"/>
        </w:rPr>
        <w:t xml:space="preserve">   </w:t>
      </w:r>
      <w:r w:rsidRPr="00511A4E">
        <w:rPr>
          <w:color w:val="000000"/>
          <w:sz w:val="28"/>
          <w:szCs w:val="28"/>
        </w:rPr>
        <w:tab/>
      </w:r>
      <w:r w:rsidR="00511A4E">
        <w:rPr>
          <w:color w:val="000000"/>
          <w:sz w:val="28"/>
          <w:szCs w:val="28"/>
        </w:rPr>
        <w:t>3</w:t>
      </w:r>
      <w:r w:rsidRPr="00511A4E">
        <w:rPr>
          <w:color w:val="000000"/>
          <w:sz w:val="28"/>
          <w:szCs w:val="28"/>
        </w:rPr>
        <w:t>.7. Инициативная группа вправе осуществлять сбор подписей жителей сельского поселения в поддержку инициативы проведения публичных слушаний с момента получения Земским собранием сельского поселения уведомления о создании инициативной группы.</w:t>
      </w:r>
    </w:p>
    <w:p w:rsidR="006179C6" w:rsidRPr="00511A4E" w:rsidRDefault="000A2A24">
      <w:pPr>
        <w:pStyle w:val="a8"/>
        <w:spacing w:before="25" w:beforeAutospacing="0" w:afterAutospacing="0"/>
        <w:jc w:val="both"/>
        <w:rPr>
          <w:color w:val="000000"/>
          <w:sz w:val="28"/>
          <w:szCs w:val="28"/>
        </w:rPr>
      </w:pPr>
      <w:r w:rsidRPr="00511A4E">
        <w:rPr>
          <w:color w:val="000000"/>
          <w:sz w:val="28"/>
          <w:szCs w:val="28"/>
        </w:rPr>
        <w:t xml:space="preserve">   </w:t>
      </w:r>
      <w:r w:rsidRPr="00511A4E">
        <w:rPr>
          <w:color w:val="000000"/>
          <w:sz w:val="28"/>
          <w:szCs w:val="28"/>
        </w:rPr>
        <w:tab/>
      </w:r>
      <w:r w:rsidR="00511A4E">
        <w:rPr>
          <w:color w:val="000000"/>
          <w:sz w:val="28"/>
          <w:szCs w:val="28"/>
        </w:rPr>
        <w:t>3</w:t>
      </w:r>
      <w:r w:rsidRPr="00511A4E">
        <w:rPr>
          <w:color w:val="000000"/>
          <w:sz w:val="28"/>
          <w:szCs w:val="28"/>
        </w:rPr>
        <w:t>.8. Сбор подписей жителей сельского поселения в поддержку инициативы проведения публичных слушаний осуществляется членами инициативной группы с использованием подписных листов. Минимальное количество подписей жителей, требуемое для проведения публичных слушаний по инициативе населения, не может быть менее 0,5% от числа жителей, проживающих на территории сельского поселения и имеющих право на участие в публичных слушаниях.</w:t>
      </w:r>
    </w:p>
    <w:p w:rsidR="006179C6" w:rsidRPr="00511A4E" w:rsidRDefault="000A2A24">
      <w:pPr>
        <w:pStyle w:val="a8"/>
        <w:spacing w:before="25" w:beforeAutospacing="0" w:afterAutospacing="0"/>
        <w:jc w:val="both"/>
        <w:rPr>
          <w:color w:val="000000"/>
          <w:sz w:val="28"/>
          <w:szCs w:val="28"/>
        </w:rPr>
      </w:pPr>
      <w:r w:rsidRPr="00511A4E">
        <w:rPr>
          <w:color w:val="000000"/>
          <w:sz w:val="28"/>
          <w:szCs w:val="28"/>
        </w:rPr>
        <w:t xml:space="preserve">   </w:t>
      </w:r>
      <w:r w:rsidRPr="00511A4E">
        <w:rPr>
          <w:color w:val="000000"/>
          <w:sz w:val="28"/>
          <w:szCs w:val="28"/>
        </w:rPr>
        <w:tab/>
      </w:r>
      <w:r w:rsidR="00511A4E">
        <w:rPr>
          <w:color w:val="000000"/>
          <w:sz w:val="28"/>
          <w:szCs w:val="28"/>
        </w:rPr>
        <w:t>3</w:t>
      </w:r>
      <w:r w:rsidRPr="00511A4E">
        <w:rPr>
          <w:color w:val="000000"/>
          <w:sz w:val="28"/>
          <w:szCs w:val="28"/>
        </w:rPr>
        <w:t xml:space="preserve">.9. По окончании сбора подписей все подписные листы нумеруются, прошиваются. На обороте последнего листа проставляются подписи председателя и секретаря инициативной группы и дата </w:t>
      </w:r>
      <w:proofErr w:type="gramStart"/>
      <w:r w:rsidRPr="00511A4E">
        <w:rPr>
          <w:color w:val="000000"/>
          <w:sz w:val="28"/>
          <w:szCs w:val="28"/>
        </w:rPr>
        <w:t>заверения</w:t>
      </w:r>
      <w:proofErr w:type="gramEnd"/>
      <w:r w:rsidRPr="00511A4E">
        <w:rPr>
          <w:color w:val="000000"/>
          <w:sz w:val="28"/>
          <w:szCs w:val="28"/>
        </w:rPr>
        <w:t xml:space="preserve"> сшитых подписных листов.</w:t>
      </w:r>
    </w:p>
    <w:p w:rsidR="006179C6" w:rsidRPr="00511A4E" w:rsidRDefault="000A2A24">
      <w:pPr>
        <w:pStyle w:val="a8"/>
        <w:spacing w:before="25" w:beforeAutospacing="0" w:afterAutospacing="0"/>
        <w:jc w:val="both"/>
        <w:rPr>
          <w:color w:val="000000"/>
          <w:sz w:val="28"/>
          <w:szCs w:val="28"/>
        </w:rPr>
      </w:pPr>
      <w:r w:rsidRPr="00511A4E">
        <w:rPr>
          <w:color w:val="000000"/>
          <w:sz w:val="28"/>
          <w:szCs w:val="28"/>
        </w:rPr>
        <w:t xml:space="preserve">  </w:t>
      </w:r>
      <w:r w:rsidRPr="00511A4E">
        <w:rPr>
          <w:color w:val="000000"/>
          <w:sz w:val="28"/>
          <w:szCs w:val="28"/>
        </w:rPr>
        <w:tab/>
      </w:r>
      <w:r w:rsidR="00511A4E">
        <w:rPr>
          <w:color w:val="000000"/>
          <w:sz w:val="28"/>
          <w:szCs w:val="28"/>
        </w:rPr>
        <w:t>3</w:t>
      </w:r>
      <w:r w:rsidRPr="00511A4E">
        <w:rPr>
          <w:color w:val="000000"/>
          <w:sz w:val="28"/>
          <w:szCs w:val="28"/>
        </w:rPr>
        <w:t>.10. Подписные листы прилагаются к ходатайству инициативной группы в Земское собрание сельского поселения с просьбой о проведении публичных слушаний.</w:t>
      </w:r>
    </w:p>
    <w:p w:rsidR="006179C6" w:rsidRPr="00511A4E" w:rsidRDefault="006179C6">
      <w:pPr>
        <w:pStyle w:val="a8"/>
        <w:spacing w:before="25" w:beforeAutospacing="0" w:afterAutospacing="0"/>
        <w:jc w:val="both"/>
        <w:rPr>
          <w:color w:val="000000"/>
          <w:sz w:val="28"/>
          <w:szCs w:val="28"/>
        </w:rPr>
      </w:pPr>
    </w:p>
    <w:p w:rsidR="006179C6" w:rsidRPr="00511A4E" w:rsidRDefault="00511A4E">
      <w:pPr>
        <w:pStyle w:val="a8"/>
        <w:spacing w:before="25" w:beforeAutospacing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 w:rsidR="000A2A24" w:rsidRPr="00511A4E">
        <w:rPr>
          <w:b/>
          <w:bCs/>
          <w:color w:val="000000"/>
          <w:sz w:val="28"/>
          <w:szCs w:val="28"/>
        </w:rPr>
        <w:t>.</w:t>
      </w:r>
      <w:r w:rsidR="000A2A24" w:rsidRPr="00511A4E">
        <w:rPr>
          <w:rStyle w:val="apple-converted-space"/>
          <w:b/>
          <w:bCs/>
          <w:color w:val="000000"/>
          <w:sz w:val="28"/>
          <w:szCs w:val="28"/>
        </w:rPr>
        <w:t> </w:t>
      </w:r>
      <w:r w:rsidR="000A2A24" w:rsidRPr="00511A4E">
        <w:rPr>
          <w:b/>
          <w:bCs/>
          <w:color w:val="000000"/>
          <w:sz w:val="28"/>
          <w:szCs w:val="28"/>
        </w:rPr>
        <w:t>Ходатайство инициативной группы о проведении публичных слушаний</w:t>
      </w:r>
    </w:p>
    <w:p w:rsidR="00A9712B" w:rsidRPr="00511A4E" w:rsidRDefault="00A9712B">
      <w:pPr>
        <w:pStyle w:val="a8"/>
        <w:spacing w:before="25" w:beforeAutospacing="0" w:afterAutospacing="0"/>
        <w:jc w:val="center"/>
        <w:rPr>
          <w:color w:val="000000"/>
          <w:sz w:val="28"/>
          <w:szCs w:val="28"/>
        </w:rPr>
      </w:pPr>
    </w:p>
    <w:p w:rsidR="006179C6" w:rsidRPr="00511A4E" w:rsidRDefault="000A2A24">
      <w:pPr>
        <w:pStyle w:val="a8"/>
        <w:spacing w:before="25" w:beforeAutospacing="0" w:afterAutospacing="0"/>
        <w:jc w:val="both"/>
        <w:rPr>
          <w:color w:val="000000"/>
          <w:sz w:val="28"/>
          <w:szCs w:val="28"/>
        </w:rPr>
      </w:pPr>
      <w:r w:rsidRPr="00511A4E">
        <w:rPr>
          <w:color w:val="000000"/>
          <w:sz w:val="28"/>
          <w:szCs w:val="28"/>
        </w:rPr>
        <w:lastRenderedPageBreak/>
        <w:t xml:space="preserve">   </w:t>
      </w:r>
      <w:r w:rsidRPr="00511A4E">
        <w:rPr>
          <w:color w:val="000000"/>
          <w:sz w:val="28"/>
          <w:szCs w:val="28"/>
        </w:rPr>
        <w:tab/>
      </w:r>
      <w:r w:rsidR="00511A4E">
        <w:rPr>
          <w:color w:val="000000"/>
          <w:sz w:val="28"/>
          <w:szCs w:val="28"/>
        </w:rPr>
        <w:t>4</w:t>
      </w:r>
      <w:r w:rsidRPr="00511A4E">
        <w:rPr>
          <w:color w:val="000000"/>
          <w:sz w:val="28"/>
          <w:szCs w:val="28"/>
        </w:rPr>
        <w:t>.1. Ходатайство направляется в Земское собрание сельского поселения не позднее 7 дней со дня око</w:t>
      </w:r>
      <w:r w:rsidR="00C41150" w:rsidRPr="00511A4E">
        <w:rPr>
          <w:color w:val="000000"/>
          <w:sz w:val="28"/>
          <w:szCs w:val="28"/>
        </w:rPr>
        <w:t xml:space="preserve">нчания сбора подписей с </w:t>
      </w:r>
      <w:proofErr w:type="gramStart"/>
      <w:r w:rsidR="00C41150" w:rsidRPr="00511A4E">
        <w:rPr>
          <w:color w:val="000000"/>
          <w:sz w:val="28"/>
          <w:szCs w:val="28"/>
        </w:rPr>
        <w:t>приложе</w:t>
      </w:r>
      <w:r w:rsidR="00131771">
        <w:rPr>
          <w:color w:val="000000"/>
          <w:sz w:val="28"/>
          <w:szCs w:val="28"/>
        </w:rPr>
        <w:t>н</w:t>
      </w:r>
      <w:r w:rsidRPr="00511A4E">
        <w:rPr>
          <w:color w:val="000000"/>
          <w:sz w:val="28"/>
          <w:szCs w:val="28"/>
        </w:rPr>
        <w:t>ными</w:t>
      </w:r>
      <w:proofErr w:type="gramEnd"/>
      <w:r w:rsidRPr="00511A4E">
        <w:rPr>
          <w:color w:val="000000"/>
          <w:sz w:val="28"/>
          <w:szCs w:val="28"/>
        </w:rPr>
        <w:t xml:space="preserve"> к нему экземпляром протокола первого собрания инициативной группы и списком членов инициативной группы. Ходатайство должно быть подписано всеми членами инициативной группы.</w:t>
      </w:r>
    </w:p>
    <w:p w:rsidR="006179C6" w:rsidRPr="00511A4E" w:rsidRDefault="000A2A24">
      <w:pPr>
        <w:pStyle w:val="a8"/>
        <w:spacing w:before="25" w:beforeAutospacing="0" w:afterAutospacing="0"/>
        <w:jc w:val="both"/>
        <w:rPr>
          <w:color w:val="000000"/>
          <w:sz w:val="28"/>
          <w:szCs w:val="28"/>
        </w:rPr>
      </w:pPr>
      <w:r w:rsidRPr="00511A4E">
        <w:rPr>
          <w:color w:val="000000"/>
          <w:sz w:val="28"/>
          <w:szCs w:val="28"/>
        </w:rPr>
        <w:t xml:space="preserve">   </w:t>
      </w:r>
      <w:r w:rsidRPr="00511A4E">
        <w:rPr>
          <w:color w:val="000000"/>
          <w:sz w:val="28"/>
          <w:szCs w:val="28"/>
        </w:rPr>
        <w:tab/>
      </w:r>
      <w:r w:rsidR="00E81E3C">
        <w:rPr>
          <w:color w:val="000000"/>
          <w:sz w:val="28"/>
          <w:szCs w:val="28"/>
        </w:rPr>
        <w:t>4</w:t>
      </w:r>
      <w:r w:rsidRPr="00511A4E">
        <w:rPr>
          <w:color w:val="000000"/>
          <w:sz w:val="28"/>
          <w:szCs w:val="28"/>
        </w:rPr>
        <w:t>.2. В ходатайстве указываются:</w:t>
      </w:r>
    </w:p>
    <w:p w:rsidR="006179C6" w:rsidRPr="00511A4E" w:rsidRDefault="000A2A24">
      <w:pPr>
        <w:pStyle w:val="a8"/>
        <w:spacing w:before="25" w:beforeAutospacing="0" w:afterAutospacing="0"/>
        <w:jc w:val="both"/>
        <w:rPr>
          <w:color w:val="000000"/>
          <w:sz w:val="28"/>
          <w:szCs w:val="28"/>
        </w:rPr>
      </w:pPr>
      <w:r w:rsidRPr="00511A4E">
        <w:rPr>
          <w:color w:val="000000"/>
          <w:sz w:val="28"/>
          <w:szCs w:val="28"/>
        </w:rPr>
        <w:t>    1) проект правового акта органа местного самоуправления или другой вопрос, выносимый на публичные слушания;</w:t>
      </w:r>
    </w:p>
    <w:p w:rsidR="006179C6" w:rsidRPr="00511A4E" w:rsidRDefault="000A2A24">
      <w:pPr>
        <w:pStyle w:val="a8"/>
        <w:spacing w:before="25" w:beforeAutospacing="0" w:afterAutospacing="0"/>
        <w:jc w:val="both"/>
        <w:rPr>
          <w:color w:val="000000"/>
          <w:sz w:val="28"/>
          <w:szCs w:val="28"/>
        </w:rPr>
      </w:pPr>
      <w:r w:rsidRPr="00511A4E">
        <w:rPr>
          <w:color w:val="000000"/>
          <w:sz w:val="28"/>
          <w:szCs w:val="28"/>
        </w:rPr>
        <w:t>      2) обоснование необходимости проведения публичных слушаний;</w:t>
      </w:r>
    </w:p>
    <w:p w:rsidR="006179C6" w:rsidRPr="00511A4E" w:rsidRDefault="000A2A24">
      <w:pPr>
        <w:pStyle w:val="a8"/>
        <w:spacing w:before="25" w:beforeAutospacing="0" w:afterAutospacing="0"/>
        <w:jc w:val="both"/>
        <w:rPr>
          <w:color w:val="000000"/>
          <w:sz w:val="28"/>
          <w:szCs w:val="28"/>
        </w:rPr>
      </w:pPr>
      <w:r w:rsidRPr="00511A4E">
        <w:rPr>
          <w:color w:val="000000"/>
          <w:sz w:val="28"/>
          <w:szCs w:val="28"/>
        </w:rPr>
        <w:t>      3) предполагаемые сроки проведения публичных слушаний;</w:t>
      </w:r>
    </w:p>
    <w:p w:rsidR="006179C6" w:rsidRPr="00511A4E" w:rsidRDefault="000A2A24">
      <w:pPr>
        <w:pStyle w:val="a8"/>
        <w:spacing w:before="25" w:beforeAutospacing="0" w:afterAutospacing="0"/>
        <w:jc w:val="both"/>
        <w:rPr>
          <w:color w:val="000000"/>
          <w:sz w:val="28"/>
          <w:szCs w:val="28"/>
        </w:rPr>
      </w:pPr>
      <w:r w:rsidRPr="00511A4E">
        <w:rPr>
          <w:color w:val="000000"/>
          <w:sz w:val="28"/>
          <w:szCs w:val="28"/>
        </w:rPr>
        <w:t>    4) информационные и иные материалы по усмотрению инициаторов обращения, относящиеся к теме публичных слушаний.</w:t>
      </w:r>
    </w:p>
    <w:p w:rsidR="006179C6" w:rsidRPr="00511A4E" w:rsidRDefault="000A2A24">
      <w:pPr>
        <w:pStyle w:val="a8"/>
        <w:spacing w:before="25" w:beforeAutospacing="0" w:afterAutospacing="0"/>
        <w:jc w:val="both"/>
        <w:rPr>
          <w:color w:val="000000"/>
          <w:sz w:val="28"/>
          <w:szCs w:val="28"/>
        </w:rPr>
      </w:pPr>
      <w:r w:rsidRPr="00511A4E">
        <w:rPr>
          <w:color w:val="000000"/>
          <w:sz w:val="28"/>
          <w:szCs w:val="28"/>
        </w:rPr>
        <w:t xml:space="preserve">     </w:t>
      </w:r>
      <w:r w:rsidRPr="00511A4E">
        <w:rPr>
          <w:color w:val="000000"/>
          <w:sz w:val="28"/>
          <w:szCs w:val="28"/>
        </w:rPr>
        <w:tab/>
      </w:r>
      <w:r w:rsidR="00E81E3C">
        <w:rPr>
          <w:color w:val="000000"/>
          <w:sz w:val="28"/>
          <w:szCs w:val="28"/>
        </w:rPr>
        <w:t>4</w:t>
      </w:r>
      <w:r w:rsidRPr="00511A4E">
        <w:rPr>
          <w:color w:val="000000"/>
          <w:sz w:val="28"/>
          <w:szCs w:val="28"/>
        </w:rPr>
        <w:t>.3. Ходатайство рассматривается на открытом заседании Земского собрания сельского поселения с приглашением председателя инициативной группы.</w:t>
      </w:r>
    </w:p>
    <w:p w:rsidR="006179C6" w:rsidRPr="00511A4E" w:rsidRDefault="000A2A24">
      <w:pPr>
        <w:pStyle w:val="a8"/>
        <w:spacing w:before="25" w:beforeAutospacing="0" w:afterAutospacing="0"/>
        <w:jc w:val="both"/>
        <w:rPr>
          <w:color w:val="000000"/>
          <w:sz w:val="28"/>
          <w:szCs w:val="28"/>
        </w:rPr>
      </w:pPr>
      <w:r w:rsidRPr="00511A4E">
        <w:rPr>
          <w:color w:val="000000"/>
          <w:sz w:val="28"/>
          <w:szCs w:val="28"/>
        </w:rPr>
        <w:t xml:space="preserve">   </w:t>
      </w:r>
      <w:r w:rsidRPr="00511A4E">
        <w:rPr>
          <w:color w:val="000000"/>
          <w:sz w:val="28"/>
          <w:szCs w:val="28"/>
        </w:rPr>
        <w:tab/>
      </w:r>
      <w:r w:rsidR="00E81E3C">
        <w:rPr>
          <w:color w:val="000000"/>
          <w:sz w:val="28"/>
          <w:szCs w:val="28"/>
        </w:rPr>
        <w:t>4</w:t>
      </w:r>
      <w:r w:rsidRPr="00511A4E">
        <w:rPr>
          <w:color w:val="000000"/>
          <w:sz w:val="28"/>
          <w:szCs w:val="28"/>
        </w:rPr>
        <w:t>.4. По результатам рассмотрения ходатайства инициативной группы по проведению публичных слушаний Земское собрание сельского поселения принимает решение о назначении публичных слушаний или отказывает в их назначении.</w:t>
      </w:r>
    </w:p>
    <w:p w:rsidR="006179C6" w:rsidRPr="00511A4E" w:rsidRDefault="000A2A24">
      <w:pPr>
        <w:pStyle w:val="a8"/>
        <w:spacing w:before="25" w:beforeAutospacing="0" w:afterAutospacing="0"/>
        <w:jc w:val="both"/>
        <w:rPr>
          <w:color w:val="000000"/>
          <w:sz w:val="28"/>
          <w:szCs w:val="28"/>
        </w:rPr>
      </w:pPr>
      <w:r w:rsidRPr="00511A4E">
        <w:rPr>
          <w:color w:val="000000"/>
          <w:sz w:val="28"/>
          <w:szCs w:val="28"/>
        </w:rPr>
        <w:t xml:space="preserve">   </w:t>
      </w:r>
      <w:r w:rsidRPr="00511A4E">
        <w:rPr>
          <w:color w:val="000000"/>
          <w:sz w:val="28"/>
          <w:szCs w:val="28"/>
        </w:rPr>
        <w:tab/>
      </w:r>
      <w:r w:rsidR="00E81E3C">
        <w:rPr>
          <w:color w:val="000000"/>
          <w:sz w:val="28"/>
          <w:szCs w:val="28"/>
        </w:rPr>
        <w:t>4</w:t>
      </w:r>
      <w:r w:rsidRPr="00511A4E">
        <w:rPr>
          <w:color w:val="000000"/>
          <w:sz w:val="28"/>
          <w:szCs w:val="28"/>
        </w:rPr>
        <w:t>.5. Основаниями к отказу назначения публичных слушаний по инициативе населения сельского поселения могут быть:</w:t>
      </w:r>
    </w:p>
    <w:p w:rsidR="006179C6" w:rsidRPr="00511A4E" w:rsidRDefault="000A2A24">
      <w:pPr>
        <w:pStyle w:val="a8"/>
        <w:spacing w:before="25" w:beforeAutospacing="0" w:afterAutospacing="0"/>
        <w:ind w:firstLine="708"/>
        <w:jc w:val="both"/>
        <w:rPr>
          <w:color w:val="000000"/>
          <w:sz w:val="28"/>
          <w:szCs w:val="28"/>
        </w:rPr>
      </w:pPr>
      <w:r w:rsidRPr="00511A4E">
        <w:rPr>
          <w:color w:val="000000"/>
          <w:sz w:val="28"/>
          <w:szCs w:val="28"/>
        </w:rPr>
        <w:t>1) недопустимость в соответствии с действующим законодательством, Уставом сельского поселения проведения публичных слушаний по вопросу, предлагаемому населением для вынесения на публичные слушания;</w:t>
      </w:r>
    </w:p>
    <w:p w:rsidR="006179C6" w:rsidRPr="00511A4E" w:rsidRDefault="000A2A24">
      <w:pPr>
        <w:pStyle w:val="a8"/>
        <w:spacing w:before="25" w:beforeAutospacing="0" w:afterAutospacing="0"/>
        <w:ind w:firstLine="708"/>
        <w:jc w:val="both"/>
        <w:rPr>
          <w:color w:val="000000"/>
          <w:sz w:val="28"/>
          <w:szCs w:val="28"/>
        </w:rPr>
      </w:pPr>
      <w:r w:rsidRPr="00511A4E">
        <w:rPr>
          <w:color w:val="000000"/>
          <w:sz w:val="28"/>
          <w:szCs w:val="28"/>
        </w:rPr>
        <w:t>2) несоблюдение порядка выдвижения инициативы проведения публичных слушаний, предусмотренного настоящим положением.</w:t>
      </w:r>
    </w:p>
    <w:p w:rsidR="006179C6" w:rsidRPr="00511A4E" w:rsidRDefault="006179C6">
      <w:pPr>
        <w:pStyle w:val="a8"/>
        <w:spacing w:before="25" w:beforeAutospacing="0" w:afterAutospacing="0"/>
        <w:jc w:val="center"/>
        <w:rPr>
          <w:b/>
          <w:bCs/>
          <w:color w:val="000000"/>
          <w:sz w:val="28"/>
          <w:szCs w:val="28"/>
        </w:rPr>
      </w:pPr>
    </w:p>
    <w:p w:rsidR="006179C6" w:rsidRPr="00511A4E" w:rsidRDefault="00E81E3C">
      <w:pPr>
        <w:pStyle w:val="a8"/>
        <w:spacing w:before="25" w:beforeAutospacing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</w:t>
      </w:r>
      <w:r w:rsidR="000A2A24" w:rsidRPr="00511A4E">
        <w:rPr>
          <w:b/>
          <w:bCs/>
          <w:color w:val="000000"/>
          <w:sz w:val="28"/>
          <w:szCs w:val="28"/>
        </w:rPr>
        <w:t>.</w:t>
      </w:r>
      <w:r w:rsidR="000A2A24" w:rsidRPr="00511A4E">
        <w:rPr>
          <w:rStyle w:val="apple-converted-space"/>
          <w:b/>
          <w:bCs/>
          <w:color w:val="000000"/>
          <w:sz w:val="28"/>
          <w:szCs w:val="28"/>
        </w:rPr>
        <w:t> </w:t>
      </w:r>
      <w:r w:rsidR="000A2A24" w:rsidRPr="00511A4E">
        <w:rPr>
          <w:b/>
          <w:bCs/>
          <w:color w:val="000000"/>
          <w:sz w:val="28"/>
          <w:szCs w:val="28"/>
        </w:rPr>
        <w:t>Порядок организации публичных слушаний</w:t>
      </w:r>
    </w:p>
    <w:p w:rsidR="00A9712B" w:rsidRPr="00511A4E" w:rsidRDefault="00A9712B">
      <w:pPr>
        <w:pStyle w:val="a8"/>
        <w:spacing w:before="25" w:beforeAutospacing="0" w:afterAutospacing="0"/>
        <w:jc w:val="center"/>
        <w:rPr>
          <w:color w:val="000000"/>
          <w:sz w:val="28"/>
          <w:szCs w:val="28"/>
        </w:rPr>
      </w:pPr>
    </w:p>
    <w:p w:rsidR="006179C6" w:rsidRPr="00511A4E" w:rsidRDefault="00F666AC">
      <w:pPr>
        <w:pStyle w:val="a8"/>
        <w:spacing w:before="25" w:beforeAutospacing="0" w:afterAutospacing="0"/>
        <w:jc w:val="both"/>
        <w:rPr>
          <w:color w:val="000000"/>
          <w:sz w:val="28"/>
          <w:szCs w:val="28"/>
        </w:rPr>
      </w:pPr>
      <w:r w:rsidRPr="00511A4E">
        <w:rPr>
          <w:color w:val="000000"/>
          <w:sz w:val="28"/>
          <w:szCs w:val="28"/>
        </w:rPr>
        <w:t xml:space="preserve">   </w:t>
      </w:r>
      <w:r w:rsidR="000A2A24" w:rsidRPr="00511A4E">
        <w:rPr>
          <w:color w:val="000000"/>
          <w:sz w:val="28"/>
          <w:szCs w:val="28"/>
        </w:rPr>
        <w:t xml:space="preserve">  </w:t>
      </w:r>
      <w:r w:rsidR="000A2A24" w:rsidRPr="00511A4E">
        <w:rPr>
          <w:color w:val="000000"/>
          <w:sz w:val="28"/>
          <w:szCs w:val="28"/>
        </w:rPr>
        <w:tab/>
      </w:r>
      <w:r w:rsidR="00E81E3C">
        <w:rPr>
          <w:color w:val="000000"/>
          <w:sz w:val="28"/>
          <w:szCs w:val="28"/>
        </w:rPr>
        <w:t>5</w:t>
      </w:r>
      <w:r w:rsidR="000A2A24" w:rsidRPr="00511A4E">
        <w:rPr>
          <w:color w:val="000000"/>
          <w:sz w:val="28"/>
          <w:szCs w:val="28"/>
        </w:rPr>
        <w:t>.</w:t>
      </w:r>
      <w:r w:rsidRPr="00511A4E">
        <w:rPr>
          <w:color w:val="000000"/>
          <w:sz w:val="28"/>
          <w:szCs w:val="28"/>
        </w:rPr>
        <w:t>1</w:t>
      </w:r>
      <w:r w:rsidR="000A2A24" w:rsidRPr="00511A4E">
        <w:rPr>
          <w:color w:val="000000"/>
          <w:sz w:val="28"/>
          <w:szCs w:val="28"/>
        </w:rPr>
        <w:t xml:space="preserve">. Решение о назначении публичных слушаний по </w:t>
      </w:r>
      <w:r w:rsidRPr="00511A4E">
        <w:rPr>
          <w:color w:val="000000"/>
          <w:sz w:val="28"/>
          <w:szCs w:val="28"/>
        </w:rPr>
        <w:t>проектам градостроительной документации</w:t>
      </w:r>
      <w:r w:rsidR="000A2A24" w:rsidRPr="00511A4E">
        <w:rPr>
          <w:color w:val="000000"/>
          <w:sz w:val="28"/>
          <w:szCs w:val="28"/>
        </w:rPr>
        <w:t xml:space="preserve">, указанным в пункте </w:t>
      </w:r>
      <w:r w:rsidRPr="00511A4E">
        <w:rPr>
          <w:color w:val="000000"/>
          <w:sz w:val="28"/>
          <w:szCs w:val="28"/>
        </w:rPr>
        <w:t>1.3</w:t>
      </w:r>
      <w:r w:rsidR="000A2A24" w:rsidRPr="00511A4E">
        <w:rPr>
          <w:color w:val="000000"/>
          <w:sz w:val="28"/>
          <w:szCs w:val="28"/>
        </w:rPr>
        <w:t xml:space="preserve"> настоящего по</w:t>
      </w:r>
      <w:r w:rsidRPr="00511A4E">
        <w:rPr>
          <w:color w:val="000000"/>
          <w:sz w:val="28"/>
          <w:szCs w:val="28"/>
        </w:rPr>
        <w:t>рядка,</w:t>
      </w:r>
      <w:r w:rsidR="000A2A24" w:rsidRPr="00511A4E">
        <w:rPr>
          <w:color w:val="000000"/>
          <w:sz w:val="28"/>
          <w:szCs w:val="28"/>
        </w:rPr>
        <w:t xml:space="preserve"> принимается главой  </w:t>
      </w:r>
      <w:proofErr w:type="spellStart"/>
      <w:r w:rsidR="00131771">
        <w:rPr>
          <w:sz w:val="28"/>
          <w:szCs w:val="28"/>
        </w:rPr>
        <w:t>Нагорьевского</w:t>
      </w:r>
      <w:proofErr w:type="spellEnd"/>
      <w:r w:rsidR="000A2A24" w:rsidRPr="00511A4E">
        <w:rPr>
          <w:sz w:val="28"/>
          <w:szCs w:val="28"/>
        </w:rPr>
        <w:t xml:space="preserve"> сельского поселения</w:t>
      </w:r>
      <w:r w:rsidR="000A2A24" w:rsidRPr="00511A4E">
        <w:rPr>
          <w:color w:val="000000"/>
          <w:sz w:val="28"/>
          <w:szCs w:val="28"/>
        </w:rPr>
        <w:t>.</w:t>
      </w:r>
    </w:p>
    <w:p w:rsidR="006179C6" w:rsidRPr="00511A4E" w:rsidRDefault="000A2A24">
      <w:pPr>
        <w:pStyle w:val="a8"/>
        <w:spacing w:before="25" w:beforeAutospacing="0" w:afterAutospacing="0"/>
        <w:jc w:val="both"/>
        <w:rPr>
          <w:color w:val="000000"/>
          <w:sz w:val="28"/>
          <w:szCs w:val="28"/>
        </w:rPr>
      </w:pPr>
      <w:r w:rsidRPr="00511A4E">
        <w:rPr>
          <w:color w:val="000000"/>
          <w:sz w:val="28"/>
          <w:szCs w:val="28"/>
        </w:rPr>
        <w:t> </w:t>
      </w:r>
      <w:r w:rsidRPr="00511A4E">
        <w:rPr>
          <w:color w:val="000000"/>
          <w:sz w:val="28"/>
          <w:szCs w:val="28"/>
        </w:rPr>
        <w:tab/>
      </w:r>
      <w:r w:rsidR="00E81E3C">
        <w:rPr>
          <w:color w:val="000000"/>
          <w:sz w:val="28"/>
          <w:szCs w:val="28"/>
        </w:rPr>
        <w:t>5</w:t>
      </w:r>
      <w:r w:rsidRPr="00511A4E">
        <w:rPr>
          <w:color w:val="000000"/>
          <w:sz w:val="28"/>
          <w:szCs w:val="28"/>
        </w:rPr>
        <w:t>.</w:t>
      </w:r>
      <w:r w:rsidR="00E81E3C">
        <w:rPr>
          <w:color w:val="000000"/>
          <w:sz w:val="28"/>
          <w:szCs w:val="28"/>
        </w:rPr>
        <w:t>2</w:t>
      </w:r>
      <w:r w:rsidRPr="00511A4E">
        <w:rPr>
          <w:color w:val="000000"/>
          <w:sz w:val="28"/>
          <w:szCs w:val="28"/>
        </w:rPr>
        <w:t>. Назначение публичных слушаний оформляется муниципальным правовым актом, принимаемым Земским собранием или главой  сельского поселения.</w:t>
      </w:r>
    </w:p>
    <w:p w:rsidR="006179C6" w:rsidRPr="00511A4E" w:rsidRDefault="000A2A24">
      <w:pPr>
        <w:pStyle w:val="a8"/>
        <w:spacing w:before="25" w:beforeAutospacing="0" w:afterAutospacing="0"/>
        <w:jc w:val="both"/>
        <w:rPr>
          <w:color w:val="000000"/>
          <w:sz w:val="28"/>
          <w:szCs w:val="28"/>
        </w:rPr>
      </w:pPr>
      <w:r w:rsidRPr="00511A4E">
        <w:rPr>
          <w:color w:val="000000"/>
          <w:sz w:val="28"/>
          <w:szCs w:val="28"/>
        </w:rPr>
        <w:t xml:space="preserve">   </w:t>
      </w:r>
      <w:r w:rsidRPr="00511A4E">
        <w:rPr>
          <w:color w:val="000000"/>
          <w:sz w:val="28"/>
          <w:szCs w:val="28"/>
        </w:rPr>
        <w:tab/>
      </w:r>
      <w:r w:rsidR="00E81E3C">
        <w:rPr>
          <w:color w:val="000000"/>
          <w:sz w:val="28"/>
          <w:szCs w:val="28"/>
        </w:rPr>
        <w:t>5</w:t>
      </w:r>
      <w:r w:rsidRPr="00511A4E">
        <w:rPr>
          <w:color w:val="000000"/>
          <w:sz w:val="28"/>
          <w:szCs w:val="28"/>
        </w:rPr>
        <w:t>.</w:t>
      </w:r>
      <w:r w:rsidR="00E81E3C">
        <w:rPr>
          <w:color w:val="000000"/>
          <w:sz w:val="28"/>
          <w:szCs w:val="28"/>
        </w:rPr>
        <w:t>3</w:t>
      </w:r>
      <w:r w:rsidRPr="00511A4E">
        <w:rPr>
          <w:color w:val="000000"/>
          <w:sz w:val="28"/>
          <w:szCs w:val="28"/>
        </w:rPr>
        <w:t xml:space="preserve">. </w:t>
      </w:r>
      <w:r w:rsidR="002466CD" w:rsidRPr="00511A4E">
        <w:rPr>
          <w:color w:val="000000"/>
          <w:sz w:val="28"/>
          <w:szCs w:val="28"/>
        </w:rPr>
        <w:t>Оповещение о начале общественных обсуждений и публичных слушаний по вопросам, указанным части 1.3 настоящего Порядка, долж</w:t>
      </w:r>
      <w:r w:rsidR="007D7D61" w:rsidRPr="00511A4E">
        <w:rPr>
          <w:color w:val="000000"/>
          <w:sz w:val="28"/>
          <w:szCs w:val="28"/>
        </w:rPr>
        <w:t>но</w:t>
      </w:r>
      <w:r w:rsidR="002466CD" w:rsidRPr="00511A4E">
        <w:rPr>
          <w:color w:val="000000"/>
          <w:sz w:val="28"/>
          <w:szCs w:val="28"/>
        </w:rPr>
        <w:t xml:space="preserve"> содержать информацию, указанную </w:t>
      </w:r>
      <w:r w:rsidR="002466CD" w:rsidRPr="00511A4E">
        <w:rPr>
          <w:color w:val="auto"/>
          <w:sz w:val="28"/>
          <w:szCs w:val="28"/>
        </w:rPr>
        <w:t xml:space="preserve">в </w:t>
      </w:r>
      <w:hyperlink r:id="rId9" w:history="1">
        <w:r w:rsidR="002466CD" w:rsidRPr="00511A4E">
          <w:rPr>
            <w:rStyle w:val="aa"/>
            <w:color w:val="auto"/>
            <w:sz w:val="28"/>
            <w:szCs w:val="28"/>
            <w:u w:val="none"/>
          </w:rPr>
          <w:t>части 6</w:t>
        </w:r>
      </w:hyperlink>
      <w:r w:rsidR="002466CD" w:rsidRPr="00511A4E">
        <w:rPr>
          <w:color w:val="auto"/>
          <w:sz w:val="28"/>
          <w:szCs w:val="28"/>
        </w:rPr>
        <w:t xml:space="preserve"> </w:t>
      </w:r>
      <w:hyperlink r:id="rId10" w:history="1">
        <w:r w:rsidR="002466CD" w:rsidRPr="00511A4E">
          <w:rPr>
            <w:rStyle w:val="aa"/>
            <w:color w:val="auto"/>
            <w:sz w:val="28"/>
            <w:szCs w:val="28"/>
            <w:u w:val="none"/>
          </w:rPr>
          <w:t>статьи 5.1</w:t>
        </w:r>
      </w:hyperlink>
      <w:r w:rsidR="002466CD" w:rsidRPr="00511A4E">
        <w:rPr>
          <w:color w:val="000000"/>
          <w:sz w:val="28"/>
          <w:szCs w:val="28"/>
        </w:rPr>
        <w:t xml:space="preserve"> Градостроительного кодекса Российской Федерации. Муниципальный правовой акт о назначении публичных слушаний в обязательном порядке должен содержать:</w:t>
      </w:r>
    </w:p>
    <w:p w:rsidR="007D7D61" w:rsidRPr="00511A4E" w:rsidRDefault="007D7D61" w:rsidP="007D7D61">
      <w:pPr>
        <w:pStyle w:val="a8"/>
        <w:spacing w:before="25"/>
        <w:jc w:val="both"/>
        <w:rPr>
          <w:color w:val="000000"/>
          <w:sz w:val="28"/>
          <w:szCs w:val="28"/>
        </w:rPr>
      </w:pPr>
      <w:r w:rsidRPr="00511A4E">
        <w:rPr>
          <w:color w:val="000000"/>
          <w:sz w:val="28"/>
          <w:szCs w:val="28"/>
        </w:rPr>
        <w:t>1) информацию о проекте, подлежащем рассмотрению на общественных обсуждениях или публичных слушаниях, и перечень информационных материалов к такому проекту;</w:t>
      </w:r>
    </w:p>
    <w:p w:rsidR="007D7D61" w:rsidRPr="00511A4E" w:rsidRDefault="007D7D61" w:rsidP="007D7D61">
      <w:pPr>
        <w:pStyle w:val="a8"/>
        <w:spacing w:before="25"/>
        <w:jc w:val="both"/>
        <w:rPr>
          <w:color w:val="000000"/>
          <w:sz w:val="28"/>
          <w:szCs w:val="28"/>
        </w:rPr>
      </w:pPr>
      <w:r w:rsidRPr="00511A4E">
        <w:rPr>
          <w:color w:val="000000"/>
          <w:sz w:val="28"/>
          <w:szCs w:val="28"/>
        </w:rPr>
        <w:lastRenderedPageBreak/>
        <w:t>2) информацию о порядке и сроках проведения общественных обсуждений или публичных слушаний по проекту, подлежащему рассмотрению на общественных обсуждениях или публичных слушаниях;</w:t>
      </w:r>
    </w:p>
    <w:p w:rsidR="007D7D61" w:rsidRPr="00511A4E" w:rsidRDefault="007D7D61" w:rsidP="007D7D61">
      <w:pPr>
        <w:pStyle w:val="a8"/>
        <w:spacing w:before="25"/>
        <w:jc w:val="both"/>
        <w:rPr>
          <w:color w:val="000000"/>
          <w:sz w:val="28"/>
          <w:szCs w:val="28"/>
        </w:rPr>
      </w:pPr>
      <w:r w:rsidRPr="00511A4E">
        <w:rPr>
          <w:color w:val="000000"/>
          <w:sz w:val="28"/>
          <w:szCs w:val="28"/>
        </w:rPr>
        <w:t>3) информацию о месте, дате открытия экспозиции или экспозиций проекта, подлежащего рассмотрению на общественных обсуждениях или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7D7D61" w:rsidRPr="00511A4E" w:rsidRDefault="007D7D61" w:rsidP="007D7D61">
      <w:pPr>
        <w:pStyle w:val="a8"/>
        <w:spacing w:before="25" w:beforeAutospacing="0" w:afterAutospacing="0"/>
        <w:jc w:val="both"/>
        <w:rPr>
          <w:color w:val="000000"/>
          <w:sz w:val="28"/>
          <w:szCs w:val="28"/>
        </w:rPr>
      </w:pPr>
      <w:r w:rsidRPr="00511A4E">
        <w:rPr>
          <w:color w:val="000000"/>
          <w:sz w:val="28"/>
          <w:szCs w:val="28"/>
        </w:rPr>
        <w:t>4) информацию о порядке, сроке и форме внесения участниками общественных обсуждений или публичных слушаний предложений и замечаний, касающихся проекта, подлежащего рассмотрению на общественных обсуждениях или публичных слушаниях.</w:t>
      </w:r>
    </w:p>
    <w:p w:rsidR="006179C6" w:rsidRPr="00511A4E" w:rsidRDefault="000A2A24">
      <w:pPr>
        <w:pStyle w:val="a8"/>
        <w:spacing w:before="25" w:beforeAutospacing="0" w:afterAutospacing="0"/>
        <w:jc w:val="both"/>
        <w:rPr>
          <w:color w:val="000000"/>
          <w:sz w:val="28"/>
          <w:szCs w:val="28"/>
        </w:rPr>
      </w:pPr>
      <w:r w:rsidRPr="00511A4E">
        <w:rPr>
          <w:color w:val="000000"/>
          <w:sz w:val="28"/>
          <w:szCs w:val="28"/>
        </w:rPr>
        <w:t xml:space="preserve">  </w:t>
      </w:r>
      <w:r w:rsidRPr="00511A4E">
        <w:rPr>
          <w:color w:val="000000"/>
          <w:sz w:val="28"/>
          <w:szCs w:val="28"/>
        </w:rPr>
        <w:tab/>
      </w:r>
      <w:r w:rsidR="00E81E3C">
        <w:rPr>
          <w:color w:val="000000"/>
          <w:sz w:val="28"/>
          <w:szCs w:val="28"/>
        </w:rPr>
        <w:t>5</w:t>
      </w:r>
      <w:r w:rsidRPr="00511A4E">
        <w:rPr>
          <w:color w:val="000000"/>
          <w:sz w:val="28"/>
          <w:szCs w:val="28"/>
        </w:rPr>
        <w:t>.</w:t>
      </w:r>
      <w:r w:rsidR="00E81E3C">
        <w:rPr>
          <w:color w:val="000000"/>
          <w:sz w:val="28"/>
          <w:szCs w:val="28"/>
        </w:rPr>
        <w:t>4</w:t>
      </w:r>
      <w:r w:rsidRPr="00511A4E">
        <w:rPr>
          <w:color w:val="000000"/>
          <w:sz w:val="28"/>
          <w:szCs w:val="28"/>
        </w:rPr>
        <w:t xml:space="preserve">. Председатель Земского собрания возлагает подготовку и проведение публичных слушаний на комиссию, состоящую из депутатов Земского собрания сельского поселения и/или (по согласованию) сотрудников администрации </w:t>
      </w:r>
      <w:proofErr w:type="spellStart"/>
      <w:r w:rsidR="007773AA">
        <w:rPr>
          <w:sz w:val="28"/>
          <w:szCs w:val="28"/>
        </w:rPr>
        <w:t>Нагорьевского</w:t>
      </w:r>
      <w:proofErr w:type="spellEnd"/>
      <w:r w:rsidRPr="00511A4E">
        <w:rPr>
          <w:sz w:val="28"/>
          <w:szCs w:val="28"/>
        </w:rPr>
        <w:t xml:space="preserve"> сельского поселения</w:t>
      </w:r>
      <w:r w:rsidRPr="00511A4E">
        <w:rPr>
          <w:color w:val="000000"/>
          <w:sz w:val="28"/>
          <w:szCs w:val="28"/>
        </w:rPr>
        <w:t>, в случае, если публичные слушания проводятся по инициативе Земского собрания.</w:t>
      </w:r>
    </w:p>
    <w:p w:rsidR="006179C6" w:rsidRPr="00511A4E" w:rsidRDefault="000A2A24">
      <w:pPr>
        <w:pStyle w:val="a8"/>
        <w:spacing w:before="25" w:beforeAutospacing="0" w:afterAutospacing="0"/>
        <w:jc w:val="both"/>
        <w:rPr>
          <w:color w:val="000000"/>
          <w:sz w:val="28"/>
          <w:szCs w:val="28"/>
        </w:rPr>
      </w:pPr>
      <w:r w:rsidRPr="00511A4E">
        <w:rPr>
          <w:color w:val="000000"/>
          <w:sz w:val="28"/>
          <w:szCs w:val="28"/>
        </w:rPr>
        <w:t> </w:t>
      </w:r>
      <w:r w:rsidRPr="00511A4E">
        <w:rPr>
          <w:color w:val="000000"/>
          <w:sz w:val="28"/>
          <w:szCs w:val="28"/>
        </w:rPr>
        <w:tab/>
      </w:r>
      <w:r w:rsidR="00E81E3C">
        <w:rPr>
          <w:color w:val="000000"/>
          <w:sz w:val="28"/>
          <w:szCs w:val="28"/>
        </w:rPr>
        <w:t>5</w:t>
      </w:r>
      <w:r w:rsidRPr="00511A4E">
        <w:rPr>
          <w:color w:val="000000"/>
          <w:sz w:val="28"/>
          <w:szCs w:val="28"/>
        </w:rPr>
        <w:t>.</w:t>
      </w:r>
      <w:r w:rsidR="00E81E3C">
        <w:rPr>
          <w:color w:val="000000"/>
          <w:sz w:val="28"/>
          <w:szCs w:val="28"/>
        </w:rPr>
        <w:t>5</w:t>
      </w:r>
      <w:r w:rsidRPr="00511A4E">
        <w:rPr>
          <w:color w:val="000000"/>
          <w:sz w:val="28"/>
          <w:szCs w:val="28"/>
        </w:rPr>
        <w:t>. Глава сельского поселения возлагает подготовку и проведение публичных слушаний на комиссию, формируемую из сотрудников администрации сельского поселения и/или (по согласованию) депутатов Земского собрания, если публичные слушания проводятся по инициативе главы сельского поселения.</w:t>
      </w:r>
    </w:p>
    <w:p w:rsidR="002466CD" w:rsidRPr="00511A4E" w:rsidRDefault="007D7D61">
      <w:pPr>
        <w:pStyle w:val="a8"/>
        <w:spacing w:before="25" w:beforeAutospacing="0" w:afterAutospacing="0"/>
        <w:jc w:val="both"/>
        <w:rPr>
          <w:color w:val="000000"/>
          <w:sz w:val="28"/>
          <w:szCs w:val="28"/>
        </w:rPr>
      </w:pPr>
      <w:r w:rsidRPr="00511A4E">
        <w:rPr>
          <w:color w:val="000000"/>
          <w:sz w:val="28"/>
          <w:szCs w:val="28"/>
        </w:rPr>
        <w:t> </w:t>
      </w:r>
      <w:r w:rsidR="00E81E3C">
        <w:rPr>
          <w:color w:val="000000"/>
          <w:sz w:val="28"/>
          <w:szCs w:val="28"/>
        </w:rPr>
        <w:t>5</w:t>
      </w:r>
      <w:r w:rsidRPr="00511A4E">
        <w:rPr>
          <w:color w:val="000000"/>
          <w:sz w:val="28"/>
          <w:szCs w:val="28"/>
        </w:rPr>
        <w:t>.</w:t>
      </w:r>
      <w:r w:rsidR="00E81E3C">
        <w:rPr>
          <w:color w:val="000000"/>
          <w:sz w:val="28"/>
          <w:szCs w:val="28"/>
        </w:rPr>
        <w:t>6</w:t>
      </w:r>
      <w:r w:rsidR="002466CD" w:rsidRPr="00511A4E">
        <w:rPr>
          <w:color w:val="000000"/>
          <w:sz w:val="28"/>
          <w:szCs w:val="28"/>
        </w:rPr>
        <w:t>. Оповещение о начале общественных обсуждений или публичных слушаний:</w:t>
      </w:r>
    </w:p>
    <w:p w:rsidR="002466CD" w:rsidRPr="00511A4E" w:rsidRDefault="002466CD" w:rsidP="002466C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color w:val="auto"/>
          <w:szCs w:val="28"/>
        </w:rPr>
      </w:pPr>
      <w:r w:rsidRPr="00511A4E">
        <w:rPr>
          <w:rFonts w:cs="Times New Roman"/>
          <w:color w:val="auto"/>
          <w:szCs w:val="28"/>
        </w:rPr>
        <w:t xml:space="preserve">1) не </w:t>
      </w:r>
      <w:proofErr w:type="gramStart"/>
      <w:r w:rsidRPr="00511A4E">
        <w:rPr>
          <w:rFonts w:cs="Times New Roman"/>
          <w:color w:val="auto"/>
          <w:szCs w:val="28"/>
        </w:rPr>
        <w:t>позднее</w:t>
      </w:r>
      <w:proofErr w:type="gramEnd"/>
      <w:r w:rsidRPr="00511A4E">
        <w:rPr>
          <w:rFonts w:cs="Times New Roman"/>
          <w:color w:val="auto"/>
          <w:szCs w:val="28"/>
        </w:rPr>
        <w:t xml:space="preserve"> чем за семь дней до дня размещения на официальном сайте или в информационных системах проекта, подлежащего рассмотрению на общественных обсуждениях или публичных слушаниях, подлежит опубликованию в порядке, установленном для официального опубликования муниципальных правовых актов, иной официальной информации, а также в случае, если это предусмотрено муниципальными правовыми актами, в иных средствах массовой информации;</w:t>
      </w:r>
    </w:p>
    <w:p w:rsidR="002466CD" w:rsidRPr="00511A4E" w:rsidRDefault="002466CD" w:rsidP="002466CD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cs="Times New Roman"/>
          <w:color w:val="auto"/>
          <w:szCs w:val="28"/>
        </w:rPr>
      </w:pPr>
      <w:r w:rsidRPr="00511A4E">
        <w:rPr>
          <w:rFonts w:cs="Times New Roman"/>
          <w:color w:val="auto"/>
          <w:szCs w:val="28"/>
        </w:rPr>
        <w:t xml:space="preserve">2) распространяется на информационных стендах, оборудованных около </w:t>
      </w:r>
      <w:proofErr w:type="gramStart"/>
      <w:r w:rsidRPr="00511A4E">
        <w:rPr>
          <w:rFonts w:cs="Times New Roman"/>
          <w:color w:val="auto"/>
          <w:szCs w:val="28"/>
        </w:rPr>
        <w:t>здания</w:t>
      </w:r>
      <w:proofErr w:type="gramEnd"/>
      <w:r w:rsidRPr="00511A4E">
        <w:rPr>
          <w:rFonts w:cs="Times New Roman"/>
          <w:color w:val="auto"/>
          <w:szCs w:val="28"/>
        </w:rPr>
        <w:t xml:space="preserve"> уполномоченного на проведение общественных обсуждений или публичных слушаний органа местного самоуправления,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указанных в </w:t>
      </w:r>
      <w:hyperlink r:id="rId11" w:history="1">
        <w:r w:rsidRPr="00511A4E">
          <w:rPr>
            <w:rFonts w:cs="Times New Roman"/>
            <w:color w:val="auto"/>
            <w:szCs w:val="28"/>
          </w:rPr>
          <w:t>части 3</w:t>
        </w:r>
      </w:hyperlink>
      <w:r w:rsidRPr="00511A4E">
        <w:rPr>
          <w:rFonts w:cs="Times New Roman"/>
          <w:color w:val="auto"/>
          <w:szCs w:val="28"/>
        </w:rPr>
        <w:t xml:space="preserve"> </w:t>
      </w:r>
      <w:hyperlink r:id="rId12" w:history="1">
        <w:r w:rsidR="007D7D61" w:rsidRPr="00511A4E">
          <w:rPr>
            <w:rStyle w:val="aa"/>
            <w:color w:val="auto"/>
            <w:szCs w:val="28"/>
            <w:u w:val="none"/>
          </w:rPr>
          <w:t>статьи 5.1</w:t>
        </w:r>
      </w:hyperlink>
      <w:r w:rsidR="007D7D61" w:rsidRPr="00511A4E">
        <w:rPr>
          <w:color w:val="000000"/>
          <w:szCs w:val="28"/>
        </w:rPr>
        <w:t xml:space="preserve"> Градостроительного кодекса Российской Федерации </w:t>
      </w:r>
      <w:r w:rsidRPr="00511A4E">
        <w:rPr>
          <w:rFonts w:cs="Times New Roman"/>
          <w:color w:val="auto"/>
          <w:szCs w:val="28"/>
        </w:rPr>
        <w:t xml:space="preserve">(далее - территория, в </w:t>
      </w:r>
      <w:proofErr w:type="gramStart"/>
      <w:r w:rsidRPr="00511A4E">
        <w:rPr>
          <w:rFonts w:cs="Times New Roman"/>
          <w:color w:val="auto"/>
          <w:szCs w:val="28"/>
        </w:rPr>
        <w:t>пределах</w:t>
      </w:r>
      <w:proofErr w:type="gramEnd"/>
      <w:r w:rsidRPr="00511A4E">
        <w:rPr>
          <w:rFonts w:cs="Times New Roman"/>
          <w:color w:val="auto"/>
          <w:szCs w:val="28"/>
        </w:rPr>
        <w:t xml:space="preserve"> которой проводятся общественные обсуждения или публичные слушания), иными способами, обеспечивающими доступ участников общественных обсуждений или публичных слушаний к указанной информации.</w:t>
      </w:r>
    </w:p>
    <w:p w:rsidR="002466CD" w:rsidRPr="00511A4E" w:rsidRDefault="002466CD">
      <w:pPr>
        <w:pStyle w:val="a8"/>
        <w:spacing w:before="25" w:beforeAutospacing="0" w:afterAutospacing="0"/>
        <w:jc w:val="both"/>
        <w:rPr>
          <w:color w:val="000000"/>
          <w:sz w:val="28"/>
          <w:szCs w:val="28"/>
        </w:rPr>
      </w:pPr>
    </w:p>
    <w:p w:rsidR="006179C6" w:rsidRPr="00511A4E" w:rsidRDefault="000A2A24">
      <w:pPr>
        <w:pStyle w:val="a8"/>
        <w:spacing w:before="25" w:beforeAutospacing="0" w:afterAutospacing="0"/>
        <w:jc w:val="both"/>
        <w:rPr>
          <w:sz w:val="28"/>
          <w:szCs w:val="28"/>
          <w:u w:val="single"/>
        </w:rPr>
      </w:pPr>
      <w:r w:rsidRPr="00511A4E">
        <w:rPr>
          <w:color w:val="000000"/>
          <w:sz w:val="28"/>
          <w:szCs w:val="28"/>
        </w:rPr>
        <w:t xml:space="preserve">   </w:t>
      </w:r>
      <w:r w:rsidRPr="00511A4E">
        <w:rPr>
          <w:sz w:val="28"/>
          <w:szCs w:val="28"/>
        </w:rPr>
        <w:tab/>
      </w:r>
      <w:r w:rsidR="00E81E3C">
        <w:rPr>
          <w:sz w:val="28"/>
          <w:szCs w:val="28"/>
        </w:rPr>
        <w:t>5</w:t>
      </w:r>
      <w:r w:rsidRPr="00511A4E">
        <w:rPr>
          <w:sz w:val="28"/>
          <w:szCs w:val="28"/>
        </w:rPr>
        <w:t>.</w:t>
      </w:r>
      <w:r w:rsidR="00E81E3C">
        <w:rPr>
          <w:sz w:val="28"/>
          <w:szCs w:val="28"/>
        </w:rPr>
        <w:t>7</w:t>
      </w:r>
      <w:r w:rsidRPr="00511A4E">
        <w:rPr>
          <w:sz w:val="28"/>
          <w:szCs w:val="28"/>
        </w:rPr>
        <w:t xml:space="preserve">. </w:t>
      </w:r>
      <w:r w:rsidRPr="00511A4E">
        <w:rPr>
          <w:spacing w:val="2"/>
          <w:sz w:val="28"/>
          <w:szCs w:val="28"/>
          <w:shd w:val="clear" w:color="auto" w:fill="FFFFFF"/>
        </w:rPr>
        <w:t>Срок проведения публичных слушаний</w:t>
      </w:r>
      <w:r w:rsidR="00312594" w:rsidRPr="00511A4E">
        <w:rPr>
          <w:spacing w:val="2"/>
          <w:sz w:val="28"/>
          <w:szCs w:val="28"/>
          <w:shd w:val="clear" w:color="auto" w:fill="FFFFFF"/>
        </w:rPr>
        <w:t xml:space="preserve"> или общественных обсуждений </w:t>
      </w:r>
      <w:r w:rsidRPr="00511A4E">
        <w:rPr>
          <w:spacing w:val="2"/>
          <w:sz w:val="28"/>
          <w:szCs w:val="28"/>
          <w:shd w:val="clear" w:color="auto" w:fill="FFFFFF"/>
        </w:rPr>
        <w:t xml:space="preserve"> со дня опубликования правового акта о назначении публичных слушаний составляет</w:t>
      </w:r>
      <w:r w:rsidRPr="00511A4E">
        <w:rPr>
          <w:sz w:val="28"/>
          <w:szCs w:val="28"/>
        </w:rPr>
        <w:t>:</w:t>
      </w:r>
    </w:p>
    <w:p w:rsidR="006179C6" w:rsidRPr="00511A4E" w:rsidRDefault="000D3C71">
      <w:pPr>
        <w:pStyle w:val="a8"/>
        <w:spacing w:before="25" w:beforeAutospacing="0" w:afterAutospacing="0"/>
        <w:jc w:val="both"/>
        <w:rPr>
          <w:sz w:val="28"/>
          <w:szCs w:val="28"/>
        </w:rPr>
      </w:pPr>
      <w:r w:rsidRPr="00511A4E">
        <w:rPr>
          <w:sz w:val="28"/>
          <w:szCs w:val="28"/>
        </w:rPr>
        <w:t>   </w:t>
      </w:r>
      <w:r w:rsidR="000A2A24" w:rsidRPr="00511A4E">
        <w:rPr>
          <w:sz w:val="28"/>
          <w:szCs w:val="28"/>
        </w:rPr>
        <w:t xml:space="preserve">- </w:t>
      </w:r>
      <w:r w:rsidR="000A2A24" w:rsidRPr="00511A4E">
        <w:rPr>
          <w:spacing w:val="2"/>
          <w:sz w:val="28"/>
          <w:szCs w:val="28"/>
          <w:shd w:val="clear" w:color="auto" w:fill="FFFFFF"/>
        </w:rPr>
        <w:t>по проекту Генерального плана</w:t>
      </w:r>
      <w:r w:rsidRPr="00511A4E">
        <w:rPr>
          <w:spacing w:val="2"/>
          <w:sz w:val="28"/>
          <w:szCs w:val="28"/>
          <w:shd w:val="clear" w:color="auto" w:fill="FFFFFF"/>
        </w:rPr>
        <w:t>, проектам правил благоустройства территории, проектам предусматривающим внесение изменений в указанные утвержденные документы</w:t>
      </w:r>
      <w:r w:rsidR="000A2A24" w:rsidRPr="00511A4E">
        <w:rPr>
          <w:spacing w:val="2"/>
          <w:sz w:val="28"/>
          <w:szCs w:val="28"/>
          <w:shd w:val="clear" w:color="auto" w:fill="FFFFFF"/>
        </w:rPr>
        <w:t xml:space="preserve"> </w:t>
      </w:r>
      <w:r w:rsidRPr="00511A4E">
        <w:rPr>
          <w:spacing w:val="2"/>
          <w:sz w:val="28"/>
          <w:szCs w:val="28"/>
          <w:shd w:val="clear" w:color="auto" w:fill="FFFFFF"/>
        </w:rPr>
        <w:t xml:space="preserve"> составляет </w:t>
      </w:r>
      <w:r w:rsidRPr="00511A4E">
        <w:rPr>
          <w:b/>
          <w:spacing w:val="2"/>
          <w:sz w:val="28"/>
          <w:szCs w:val="28"/>
          <w:shd w:val="clear" w:color="auto" w:fill="FFFFFF"/>
        </w:rPr>
        <w:t>не менее одного</w:t>
      </w:r>
      <w:r w:rsidR="00312594" w:rsidRPr="00511A4E">
        <w:rPr>
          <w:b/>
          <w:spacing w:val="2"/>
          <w:sz w:val="28"/>
          <w:szCs w:val="28"/>
          <w:shd w:val="clear" w:color="auto" w:fill="FFFFFF"/>
        </w:rPr>
        <w:t xml:space="preserve"> месяца и </w:t>
      </w:r>
      <w:r w:rsidRPr="00511A4E">
        <w:rPr>
          <w:b/>
          <w:spacing w:val="2"/>
          <w:sz w:val="28"/>
          <w:szCs w:val="28"/>
          <w:shd w:val="clear" w:color="auto" w:fill="FFFFFF"/>
        </w:rPr>
        <w:t xml:space="preserve"> </w:t>
      </w:r>
      <w:r w:rsidR="00C53317" w:rsidRPr="00511A4E">
        <w:rPr>
          <w:b/>
          <w:spacing w:val="2"/>
          <w:sz w:val="28"/>
          <w:szCs w:val="28"/>
          <w:shd w:val="clear" w:color="auto" w:fill="FFFFFF"/>
        </w:rPr>
        <w:t xml:space="preserve">не </w:t>
      </w:r>
      <w:r w:rsidRPr="00511A4E">
        <w:rPr>
          <w:b/>
          <w:spacing w:val="2"/>
          <w:sz w:val="28"/>
          <w:szCs w:val="28"/>
          <w:shd w:val="clear" w:color="auto" w:fill="FFFFFF"/>
        </w:rPr>
        <w:t>более трех</w:t>
      </w:r>
      <w:r w:rsidR="000A2A24" w:rsidRPr="00511A4E">
        <w:rPr>
          <w:b/>
          <w:spacing w:val="2"/>
          <w:sz w:val="28"/>
          <w:szCs w:val="28"/>
          <w:shd w:val="clear" w:color="auto" w:fill="FFFFFF"/>
        </w:rPr>
        <w:t xml:space="preserve"> месяцев</w:t>
      </w:r>
      <w:r w:rsidR="000A2A24" w:rsidRPr="00511A4E">
        <w:rPr>
          <w:spacing w:val="2"/>
          <w:sz w:val="28"/>
          <w:szCs w:val="28"/>
          <w:shd w:val="clear" w:color="auto" w:fill="FFFFFF"/>
        </w:rPr>
        <w:t xml:space="preserve"> до дня опубликования заключения о результатах публичных слушаний</w:t>
      </w:r>
      <w:r w:rsidR="000A2A24" w:rsidRPr="00511A4E">
        <w:rPr>
          <w:sz w:val="28"/>
          <w:szCs w:val="28"/>
        </w:rPr>
        <w:t>;</w:t>
      </w:r>
    </w:p>
    <w:p w:rsidR="006179C6" w:rsidRPr="00511A4E" w:rsidRDefault="000A2A24">
      <w:pPr>
        <w:pStyle w:val="a8"/>
        <w:spacing w:before="25" w:beforeAutospacing="0" w:afterAutospacing="0"/>
        <w:jc w:val="both"/>
        <w:rPr>
          <w:sz w:val="28"/>
          <w:szCs w:val="28"/>
        </w:rPr>
      </w:pPr>
      <w:r w:rsidRPr="00511A4E">
        <w:rPr>
          <w:sz w:val="28"/>
          <w:szCs w:val="28"/>
        </w:rPr>
        <w:t xml:space="preserve">    - </w:t>
      </w:r>
      <w:r w:rsidRPr="00511A4E">
        <w:rPr>
          <w:spacing w:val="2"/>
          <w:sz w:val="28"/>
          <w:szCs w:val="28"/>
          <w:shd w:val="clear" w:color="auto" w:fill="FFFFFF"/>
        </w:rPr>
        <w:t>по проекту Правил землепользов</w:t>
      </w:r>
      <w:r w:rsidR="00666842" w:rsidRPr="00511A4E">
        <w:rPr>
          <w:spacing w:val="2"/>
          <w:sz w:val="28"/>
          <w:szCs w:val="28"/>
          <w:shd w:val="clear" w:color="auto" w:fill="FFFFFF"/>
        </w:rPr>
        <w:t>ания и застройки</w:t>
      </w:r>
      <w:r w:rsidR="000D3C71" w:rsidRPr="00511A4E">
        <w:rPr>
          <w:spacing w:val="2"/>
          <w:sz w:val="28"/>
          <w:szCs w:val="28"/>
          <w:shd w:val="clear" w:color="auto" w:fill="FFFFFF"/>
        </w:rPr>
        <w:t xml:space="preserve">, проекту о внесении изменений в правила землепользования и застройки составляет </w:t>
      </w:r>
      <w:r w:rsidR="00666842" w:rsidRPr="00511A4E">
        <w:rPr>
          <w:b/>
          <w:spacing w:val="2"/>
          <w:sz w:val="28"/>
          <w:szCs w:val="28"/>
          <w:shd w:val="clear" w:color="auto" w:fill="FFFFFF"/>
        </w:rPr>
        <w:t>не менее одного</w:t>
      </w:r>
      <w:r w:rsidR="00312594" w:rsidRPr="00511A4E">
        <w:rPr>
          <w:b/>
          <w:spacing w:val="2"/>
          <w:sz w:val="28"/>
          <w:szCs w:val="28"/>
          <w:shd w:val="clear" w:color="auto" w:fill="FFFFFF"/>
        </w:rPr>
        <w:t xml:space="preserve"> и не более трех</w:t>
      </w:r>
      <w:r w:rsidRPr="00511A4E">
        <w:rPr>
          <w:b/>
          <w:spacing w:val="2"/>
          <w:sz w:val="28"/>
          <w:szCs w:val="28"/>
          <w:shd w:val="clear" w:color="auto" w:fill="FFFFFF"/>
        </w:rPr>
        <w:t xml:space="preserve"> месяцев со дня опубликования </w:t>
      </w:r>
      <w:r w:rsidR="00312594" w:rsidRPr="00511A4E">
        <w:rPr>
          <w:b/>
          <w:spacing w:val="2"/>
          <w:sz w:val="28"/>
          <w:szCs w:val="28"/>
          <w:shd w:val="clear" w:color="auto" w:fill="FFFFFF"/>
        </w:rPr>
        <w:t xml:space="preserve">такого </w:t>
      </w:r>
      <w:r w:rsidRPr="00511A4E">
        <w:rPr>
          <w:b/>
          <w:spacing w:val="2"/>
          <w:sz w:val="28"/>
          <w:szCs w:val="28"/>
          <w:shd w:val="clear" w:color="auto" w:fill="FFFFFF"/>
        </w:rPr>
        <w:t>проекта</w:t>
      </w:r>
      <w:r w:rsidRPr="00511A4E">
        <w:rPr>
          <w:sz w:val="28"/>
          <w:szCs w:val="28"/>
        </w:rPr>
        <w:t>;</w:t>
      </w:r>
      <w:r w:rsidRPr="00511A4E">
        <w:rPr>
          <w:szCs w:val="28"/>
        </w:rPr>
        <w:tab/>
        <w:t xml:space="preserve">      </w:t>
      </w:r>
      <w:r w:rsidRPr="00511A4E">
        <w:rPr>
          <w:sz w:val="28"/>
          <w:szCs w:val="28"/>
        </w:rPr>
        <w:t xml:space="preserve"> - </w:t>
      </w:r>
      <w:proofErr w:type="gramStart"/>
      <w:r w:rsidR="000D3C71" w:rsidRPr="00511A4E">
        <w:rPr>
          <w:spacing w:val="2"/>
          <w:sz w:val="28"/>
          <w:szCs w:val="28"/>
          <w:shd w:val="clear" w:color="auto" w:fill="FFFFFF"/>
        </w:rPr>
        <w:t>по проектам решений</w:t>
      </w:r>
      <w:r w:rsidRPr="00511A4E">
        <w:rPr>
          <w:spacing w:val="2"/>
          <w:sz w:val="28"/>
          <w:szCs w:val="28"/>
          <w:shd w:val="clear" w:color="auto" w:fill="FFFFFF"/>
        </w:rPr>
        <w:t xml:space="preserve"> о предоставлении разрешения на условно разрешенный вид использования</w:t>
      </w:r>
      <w:r w:rsidR="000D3C71" w:rsidRPr="00511A4E">
        <w:rPr>
          <w:spacing w:val="2"/>
          <w:sz w:val="28"/>
          <w:szCs w:val="28"/>
          <w:shd w:val="clear" w:color="auto" w:fill="FFFFFF"/>
        </w:rPr>
        <w:t xml:space="preserve">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со дня опубликования оповещения о начале общественных обсуждений или публичных слушаний до дня опубликования заключения о результатах </w:t>
      </w:r>
      <w:r w:rsidRPr="00511A4E">
        <w:rPr>
          <w:spacing w:val="2"/>
          <w:sz w:val="28"/>
          <w:szCs w:val="28"/>
          <w:shd w:val="clear" w:color="auto" w:fill="FFFFFF"/>
        </w:rPr>
        <w:t xml:space="preserve">общественных обсуждений или публичных слушаний составляет  </w:t>
      </w:r>
      <w:r w:rsidRPr="00511A4E">
        <w:rPr>
          <w:b/>
          <w:spacing w:val="2"/>
          <w:sz w:val="28"/>
          <w:szCs w:val="28"/>
          <w:shd w:val="clear" w:color="auto" w:fill="FFFFFF"/>
        </w:rPr>
        <w:t>не менее 15 дней</w:t>
      </w:r>
      <w:proofErr w:type="gramEnd"/>
      <w:r w:rsidRPr="00511A4E">
        <w:rPr>
          <w:b/>
          <w:spacing w:val="2"/>
          <w:sz w:val="28"/>
          <w:szCs w:val="28"/>
          <w:shd w:val="clear" w:color="auto" w:fill="FFFFFF"/>
        </w:rPr>
        <w:t xml:space="preserve"> и не более одного месяца</w:t>
      </w:r>
      <w:r w:rsidRPr="00511A4E">
        <w:rPr>
          <w:spacing w:val="2"/>
          <w:sz w:val="28"/>
          <w:szCs w:val="28"/>
          <w:shd w:val="clear" w:color="auto" w:fill="FFFFFF"/>
        </w:rPr>
        <w:t>;</w:t>
      </w:r>
    </w:p>
    <w:p w:rsidR="006179C6" w:rsidRPr="00511A4E" w:rsidRDefault="000A2A24">
      <w:pPr>
        <w:pStyle w:val="a8"/>
        <w:spacing w:before="25" w:beforeAutospacing="0" w:afterAutospacing="0"/>
        <w:jc w:val="both"/>
        <w:rPr>
          <w:sz w:val="28"/>
          <w:szCs w:val="28"/>
        </w:rPr>
      </w:pPr>
      <w:r w:rsidRPr="00511A4E">
        <w:rPr>
          <w:spacing w:val="2"/>
          <w:sz w:val="28"/>
          <w:szCs w:val="28"/>
          <w:shd w:val="clear" w:color="auto" w:fill="FFFFFF"/>
        </w:rPr>
        <w:t xml:space="preserve">   - по проекту планировки территории и проекту межевания территории, </w:t>
      </w:r>
      <w:proofErr w:type="gramStart"/>
      <w:r w:rsidRPr="00511A4E">
        <w:rPr>
          <w:spacing w:val="2"/>
          <w:sz w:val="28"/>
          <w:szCs w:val="28"/>
          <w:shd w:val="clear" w:color="auto" w:fill="FFFFFF"/>
        </w:rPr>
        <w:t>подготовленным</w:t>
      </w:r>
      <w:proofErr w:type="gramEnd"/>
      <w:r w:rsidRPr="00511A4E">
        <w:rPr>
          <w:spacing w:val="2"/>
          <w:sz w:val="28"/>
          <w:szCs w:val="28"/>
          <w:shd w:val="clear" w:color="auto" w:fill="FFFFFF"/>
        </w:rPr>
        <w:t xml:space="preserve"> в составе документации по планировке территории на основании решения органа местного самоуправления составляет </w:t>
      </w:r>
      <w:r w:rsidRPr="00511A4E">
        <w:rPr>
          <w:b/>
          <w:spacing w:val="2"/>
          <w:sz w:val="28"/>
          <w:szCs w:val="28"/>
          <w:shd w:val="clear" w:color="auto" w:fill="FFFFFF"/>
        </w:rPr>
        <w:t xml:space="preserve">не менее одного месяца и не более трех месяцев </w:t>
      </w:r>
      <w:r w:rsidRPr="00511A4E">
        <w:rPr>
          <w:spacing w:val="2"/>
          <w:sz w:val="28"/>
          <w:szCs w:val="28"/>
          <w:shd w:val="clear" w:color="auto" w:fill="FFFFFF"/>
        </w:rPr>
        <w:t>до даты опубликования заключения о результатах публичных слушаний;</w:t>
      </w:r>
    </w:p>
    <w:p w:rsidR="006179C6" w:rsidRPr="00511A4E" w:rsidRDefault="000A2A24">
      <w:pPr>
        <w:pStyle w:val="a8"/>
        <w:spacing w:before="25" w:beforeAutospacing="0" w:afterAutospacing="0"/>
        <w:jc w:val="both"/>
        <w:rPr>
          <w:color w:val="000000"/>
          <w:sz w:val="28"/>
          <w:szCs w:val="28"/>
        </w:rPr>
      </w:pPr>
      <w:r w:rsidRPr="00511A4E">
        <w:rPr>
          <w:color w:val="000000"/>
          <w:sz w:val="28"/>
          <w:szCs w:val="28"/>
        </w:rPr>
        <w:t xml:space="preserve">   </w:t>
      </w:r>
      <w:r w:rsidRPr="00511A4E">
        <w:rPr>
          <w:color w:val="000000"/>
          <w:sz w:val="28"/>
          <w:szCs w:val="28"/>
        </w:rPr>
        <w:tab/>
      </w:r>
      <w:r w:rsidR="00E81E3C">
        <w:rPr>
          <w:color w:val="000000"/>
          <w:sz w:val="28"/>
          <w:szCs w:val="28"/>
        </w:rPr>
        <w:t>5</w:t>
      </w:r>
      <w:r w:rsidRPr="00511A4E">
        <w:rPr>
          <w:color w:val="000000"/>
          <w:sz w:val="28"/>
          <w:szCs w:val="28"/>
        </w:rPr>
        <w:t>.</w:t>
      </w:r>
      <w:r w:rsidR="00E81E3C">
        <w:rPr>
          <w:color w:val="000000"/>
          <w:sz w:val="28"/>
          <w:szCs w:val="28"/>
        </w:rPr>
        <w:t>8</w:t>
      </w:r>
      <w:r w:rsidRPr="00511A4E">
        <w:rPr>
          <w:color w:val="000000"/>
          <w:sz w:val="28"/>
          <w:szCs w:val="28"/>
        </w:rPr>
        <w:t xml:space="preserve">. Публичные слушания по </w:t>
      </w:r>
      <w:r w:rsidR="00DD6E6C" w:rsidRPr="00511A4E">
        <w:rPr>
          <w:color w:val="000000"/>
          <w:sz w:val="28"/>
          <w:szCs w:val="28"/>
        </w:rPr>
        <w:t xml:space="preserve">проектам градостроительной документации </w:t>
      </w:r>
      <w:r w:rsidRPr="00511A4E">
        <w:rPr>
          <w:color w:val="000000"/>
          <w:sz w:val="28"/>
          <w:szCs w:val="28"/>
        </w:rPr>
        <w:t>назначаются главой сельского поселения и проводятся совместно с органами местного самоуправления сельского поселения в порядке, предусмотренном Градостроительным кодексом Российской Федерации. Их проведение возлагается на специально образованную комиссию. При необходимости к деятельности комиссии могут привлекаться (по согласованию) сторонние эксперты и специалисты для оказания консультативной помощи.</w:t>
      </w:r>
    </w:p>
    <w:p w:rsidR="006179C6" w:rsidRPr="00511A4E" w:rsidRDefault="000A2A24">
      <w:pPr>
        <w:pStyle w:val="a8"/>
        <w:spacing w:before="25" w:beforeAutospacing="0" w:afterAutospacing="0"/>
        <w:jc w:val="both"/>
        <w:rPr>
          <w:color w:val="000000"/>
          <w:sz w:val="28"/>
          <w:szCs w:val="28"/>
        </w:rPr>
      </w:pPr>
      <w:r w:rsidRPr="00511A4E">
        <w:rPr>
          <w:color w:val="000000"/>
          <w:sz w:val="28"/>
          <w:szCs w:val="28"/>
        </w:rPr>
        <w:t xml:space="preserve">  </w:t>
      </w:r>
      <w:r w:rsidRPr="00511A4E">
        <w:rPr>
          <w:color w:val="000000"/>
          <w:sz w:val="28"/>
          <w:szCs w:val="28"/>
        </w:rPr>
        <w:tab/>
      </w:r>
      <w:r w:rsidR="00E81E3C">
        <w:rPr>
          <w:color w:val="000000"/>
          <w:sz w:val="28"/>
          <w:szCs w:val="28"/>
        </w:rPr>
        <w:t>5</w:t>
      </w:r>
      <w:r w:rsidRPr="00511A4E">
        <w:rPr>
          <w:color w:val="000000"/>
          <w:sz w:val="28"/>
          <w:szCs w:val="28"/>
        </w:rPr>
        <w:t>.</w:t>
      </w:r>
      <w:r w:rsidR="00E81E3C">
        <w:rPr>
          <w:color w:val="000000"/>
          <w:sz w:val="28"/>
          <w:szCs w:val="28"/>
        </w:rPr>
        <w:t>9</w:t>
      </w:r>
      <w:r w:rsidRPr="00511A4E">
        <w:rPr>
          <w:color w:val="000000"/>
          <w:sz w:val="28"/>
          <w:szCs w:val="28"/>
        </w:rPr>
        <w:t>. Комиссия запрашивает у заинтересованных органов и организаций в письменном виде необходимую информацию, материалы и документы по вопросу, выносимому на слушания.</w:t>
      </w:r>
    </w:p>
    <w:p w:rsidR="006179C6" w:rsidRPr="00511A4E" w:rsidRDefault="000A2A24">
      <w:pPr>
        <w:pStyle w:val="a8"/>
        <w:spacing w:before="25" w:beforeAutospacing="0" w:afterAutospacing="0"/>
        <w:jc w:val="both"/>
        <w:rPr>
          <w:color w:val="000000"/>
          <w:sz w:val="28"/>
          <w:szCs w:val="28"/>
        </w:rPr>
      </w:pPr>
      <w:r w:rsidRPr="00511A4E">
        <w:rPr>
          <w:color w:val="000000"/>
          <w:sz w:val="28"/>
          <w:szCs w:val="28"/>
        </w:rPr>
        <w:t xml:space="preserve">  </w:t>
      </w:r>
      <w:r w:rsidRPr="00511A4E">
        <w:rPr>
          <w:color w:val="000000"/>
          <w:sz w:val="28"/>
          <w:szCs w:val="28"/>
        </w:rPr>
        <w:tab/>
      </w:r>
      <w:r w:rsidR="00E81E3C">
        <w:rPr>
          <w:color w:val="000000"/>
          <w:sz w:val="28"/>
          <w:szCs w:val="28"/>
        </w:rPr>
        <w:t>5</w:t>
      </w:r>
      <w:r w:rsidRPr="00511A4E">
        <w:rPr>
          <w:color w:val="000000"/>
          <w:sz w:val="28"/>
          <w:szCs w:val="28"/>
        </w:rPr>
        <w:t>.1</w:t>
      </w:r>
      <w:r w:rsidR="00E81E3C">
        <w:rPr>
          <w:color w:val="000000"/>
          <w:sz w:val="28"/>
          <w:szCs w:val="28"/>
        </w:rPr>
        <w:t>0</w:t>
      </w:r>
      <w:r w:rsidRPr="00511A4E">
        <w:rPr>
          <w:color w:val="000000"/>
          <w:sz w:val="28"/>
          <w:szCs w:val="28"/>
        </w:rPr>
        <w:t xml:space="preserve">. </w:t>
      </w:r>
      <w:r w:rsidR="00DD6E6C" w:rsidRPr="00511A4E">
        <w:rPr>
          <w:color w:val="000000"/>
          <w:sz w:val="28"/>
          <w:szCs w:val="28"/>
        </w:rPr>
        <w:t>Комиссия п</w:t>
      </w:r>
      <w:r w:rsidRPr="00511A4E">
        <w:rPr>
          <w:color w:val="000000"/>
          <w:sz w:val="28"/>
          <w:szCs w:val="28"/>
        </w:rPr>
        <w:t xml:space="preserve">ринимает от жителей сельского </w:t>
      </w:r>
      <w:proofErr w:type="gramStart"/>
      <w:r w:rsidRPr="00511A4E">
        <w:rPr>
          <w:color w:val="000000"/>
          <w:sz w:val="28"/>
          <w:szCs w:val="28"/>
        </w:rPr>
        <w:t>поселения</w:t>
      </w:r>
      <w:proofErr w:type="gramEnd"/>
      <w:r w:rsidRPr="00511A4E">
        <w:rPr>
          <w:color w:val="000000"/>
          <w:sz w:val="28"/>
          <w:szCs w:val="28"/>
        </w:rPr>
        <w:t xml:space="preserve"> имеющиеся у них предложения и замечания по вопросу или проекту правового акта, выносимому на публичные слушания.</w:t>
      </w:r>
    </w:p>
    <w:p w:rsidR="006179C6" w:rsidRPr="00511A4E" w:rsidRDefault="000A2A24">
      <w:pPr>
        <w:pStyle w:val="a8"/>
        <w:spacing w:before="25" w:beforeAutospacing="0" w:afterAutospacing="0"/>
        <w:jc w:val="both"/>
        <w:rPr>
          <w:color w:val="000000"/>
          <w:sz w:val="28"/>
          <w:szCs w:val="28"/>
        </w:rPr>
      </w:pPr>
      <w:r w:rsidRPr="00511A4E">
        <w:rPr>
          <w:color w:val="000000"/>
          <w:sz w:val="28"/>
          <w:szCs w:val="28"/>
        </w:rPr>
        <w:t xml:space="preserve">    </w:t>
      </w:r>
      <w:r w:rsidRPr="00511A4E">
        <w:rPr>
          <w:color w:val="000000"/>
          <w:sz w:val="28"/>
          <w:szCs w:val="28"/>
        </w:rPr>
        <w:tab/>
      </w:r>
      <w:r w:rsidR="00E81E3C">
        <w:rPr>
          <w:color w:val="000000"/>
          <w:sz w:val="28"/>
          <w:szCs w:val="28"/>
        </w:rPr>
        <w:t>5</w:t>
      </w:r>
      <w:r w:rsidRPr="00511A4E">
        <w:rPr>
          <w:color w:val="000000"/>
          <w:sz w:val="28"/>
          <w:szCs w:val="28"/>
        </w:rPr>
        <w:t>.1</w:t>
      </w:r>
      <w:r w:rsidR="00E81E3C">
        <w:rPr>
          <w:color w:val="000000"/>
          <w:sz w:val="28"/>
          <w:szCs w:val="28"/>
        </w:rPr>
        <w:t>1</w:t>
      </w:r>
      <w:r w:rsidRPr="00511A4E">
        <w:rPr>
          <w:color w:val="000000"/>
          <w:sz w:val="28"/>
          <w:szCs w:val="28"/>
        </w:rPr>
        <w:t xml:space="preserve">. </w:t>
      </w:r>
      <w:r w:rsidR="00DD6E6C" w:rsidRPr="00511A4E">
        <w:rPr>
          <w:color w:val="000000"/>
          <w:sz w:val="28"/>
          <w:szCs w:val="28"/>
        </w:rPr>
        <w:t>Комиссия а</w:t>
      </w:r>
      <w:r w:rsidRPr="00511A4E">
        <w:rPr>
          <w:color w:val="000000"/>
          <w:sz w:val="28"/>
          <w:szCs w:val="28"/>
        </w:rPr>
        <w:t>нализирует и обобщает все представленные предложения жителей сельского поселения, заинтересованных органов и организаций и выносит их на слушания; взаимодействует с инициатором слушаний.</w:t>
      </w:r>
    </w:p>
    <w:p w:rsidR="006179C6" w:rsidRPr="00511A4E" w:rsidRDefault="000A2A24">
      <w:pPr>
        <w:pStyle w:val="a8"/>
        <w:spacing w:before="25" w:beforeAutospacing="0" w:afterAutospacing="0"/>
        <w:jc w:val="both"/>
        <w:rPr>
          <w:color w:val="000000"/>
          <w:sz w:val="28"/>
          <w:szCs w:val="28"/>
        </w:rPr>
      </w:pPr>
      <w:r w:rsidRPr="00511A4E">
        <w:rPr>
          <w:color w:val="000000"/>
          <w:sz w:val="28"/>
          <w:szCs w:val="28"/>
        </w:rPr>
        <w:t>  </w:t>
      </w:r>
      <w:r w:rsidRPr="00511A4E">
        <w:rPr>
          <w:color w:val="000000"/>
          <w:sz w:val="28"/>
          <w:szCs w:val="28"/>
        </w:rPr>
        <w:tab/>
        <w:t xml:space="preserve"> </w:t>
      </w:r>
      <w:r w:rsidR="00E81E3C">
        <w:rPr>
          <w:color w:val="000000"/>
          <w:sz w:val="28"/>
          <w:szCs w:val="28"/>
        </w:rPr>
        <w:t>5</w:t>
      </w:r>
      <w:r w:rsidRPr="00511A4E">
        <w:rPr>
          <w:color w:val="000000"/>
          <w:sz w:val="28"/>
          <w:szCs w:val="28"/>
        </w:rPr>
        <w:t>.1</w:t>
      </w:r>
      <w:r w:rsidR="00E81E3C">
        <w:rPr>
          <w:color w:val="000000"/>
          <w:sz w:val="28"/>
          <w:szCs w:val="28"/>
        </w:rPr>
        <w:t>2</w:t>
      </w:r>
      <w:r w:rsidRPr="00511A4E">
        <w:rPr>
          <w:color w:val="000000"/>
          <w:sz w:val="28"/>
          <w:szCs w:val="28"/>
        </w:rPr>
        <w:t xml:space="preserve">. </w:t>
      </w:r>
      <w:r w:rsidR="00DD6E6C" w:rsidRPr="00511A4E">
        <w:rPr>
          <w:color w:val="000000"/>
          <w:sz w:val="28"/>
          <w:szCs w:val="28"/>
        </w:rPr>
        <w:t>Комиссия о</w:t>
      </w:r>
      <w:r w:rsidRPr="00511A4E">
        <w:rPr>
          <w:color w:val="000000"/>
          <w:sz w:val="28"/>
          <w:szCs w:val="28"/>
        </w:rPr>
        <w:t>беспечивает ведение протокола и оформление итоговых документов.</w:t>
      </w:r>
    </w:p>
    <w:p w:rsidR="006179C6" w:rsidRPr="00511A4E" w:rsidRDefault="006179C6">
      <w:pPr>
        <w:pStyle w:val="a8"/>
        <w:spacing w:before="25" w:beforeAutospacing="0" w:afterAutospacing="0"/>
        <w:jc w:val="center"/>
        <w:rPr>
          <w:b/>
          <w:bCs/>
          <w:color w:val="000000"/>
          <w:sz w:val="28"/>
          <w:szCs w:val="28"/>
        </w:rPr>
      </w:pPr>
    </w:p>
    <w:p w:rsidR="006179C6" w:rsidRPr="00511A4E" w:rsidRDefault="00E81E3C">
      <w:pPr>
        <w:pStyle w:val="a8"/>
        <w:spacing w:before="25" w:beforeAutospacing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6</w:t>
      </w:r>
      <w:r w:rsidR="000A2A24" w:rsidRPr="00511A4E">
        <w:rPr>
          <w:b/>
          <w:bCs/>
          <w:color w:val="000000"/>
          <w:sz w:val="28"/>
          <w:szCs w:val="28"/>
        </w:rPr>
        <w:t>.</w:t>
      </w:r>
      <w:r w:rsidR="000A2A24" w:rsidRPr="00511A4E">
        <w:rPr>
          <w:rStyle w:val="apple-converted-space"/>
          <w:b/>
          <w:bCs/>
          <w:color w:val="000000"/>
          <w:sz w:val="28"/>
          <w:szCs w:val="28"/>
        </w:rPr>
        <w:t> </w:t>
      </w:r>
      <w:r w:rsidR="000A2A24" w:rsidRPr="00511A4E">
        <w:rPr>
          <w:b/>
          <w:bCs/>
          <w:color w:val="000000"/>
          <w:sz w:val="28"/>
          <w:szCs w:val="28"/>
        </w:rPr>
        <w:t xml:space="preserve">Порядок проведения </w:t>
      </w:r>
      <w:r w:rsidR="003D3FA4" w:rsidRPr="00511A4E">
        <w:rPr>
          <w:b/>
          <w:bCs/>
          <w:color w:val="000000"/>
          <w:sz w:val="28"/>
          <w:szCs w:val="28"/>
        </w:rPr>
        <w:t xml:space="preserve">общественных обсуждений и </w:t>
      </w:r>
      <w:r w:rsidR="000A2A24" w:rsidRPr="00511A4E">
        <w:rPr>
          <w:b/>
          <w:bCs/>
          <w:color w:val="000000"/>
          <w:sz w:val="28"/>
          <w:szCs w:val="28"/>
        </w:rPr>
        <w:t>публичных слушаний</w:t>
      </w:r>
    </w:p>
    <w:p w:rsidR="00A9712B" w:rsidRPr="00511A4E" w:rsidRDefault="00A9712B">
      <w:pPr>
        <w:pStyle w:val="a8"/>
        <w:spacing w:before="25" w:beforeAutospacing="0" w:afterAutospacing="0"/>
        <w:jc w:val="center"/>
        <w:rPr>
          <w:color w:val="000000"/>
          <w:sz w:val="28"/>
          <w:szCs w:val="28"/>
        </w:rPr>
      </w:pPr>
    </w:p>
    <w:p w:rsidR="006179C6" w:rsidRPr="00511A4E" w:rsidRDefault="000A2A24">
      <w:pPr>
        <w:pStyle w:val="a8"/>
        <w:spacing w:before="25" w:beforeAutospacing="0" w:afterAutospacing="0"/>
        <w:jc w:val="both"/>
        <w:rPr>
          <w:color w:val="000000"/>
          <w:sz w:val="28"/>
          <w:szCs w:val="28"/>
        </w:rPr>
      </w:pPr>
      <w:r w:rsidRPr="00511A4E">
        <w:rPr>
          <w:color w:val="000000"/>
          <w:sz w:val="28"/>
          <w:szCs w:val="28"/>
        </w:rPr>
        <w:t>  </w:t>
      </w:r>
      <w:r w:rsidRPr="00511A4E">
        <w:rPr>
          <w:color w:val="000000"/>
          <w:sz w:val="28"/>
          <w:szCs w:val="28"/>
        </w:rPr>
        <w:tab/>
      </w:r>
      <w:r w:rsidR="00E81E3C">
        <w:rPr>
          <w:color w:val="000000"/>
          <w:sz w:val="28"/>
          <w:szCs w:val="28"/>
        </w:rPr>
        <w:t>6</w:t>
      </w:r>
      <w:r w:rsidRPr="00511A4E">
        <w:rPr>
          <w:color w:val="000000"/>
          <w:sz w:val="28"/>
          <w:szCs w:val="28"/>
        </w:rPr>
        <w:t xml:space="preserve">.1. </w:t>
      </w:r>
      <w:r w:rsidR="003D3FA4" w:rsidRPr="00511A4E">
        <w:rPr>
          <w:color w:val="000000"/>
          <w:sz w:val="28"/>
          <w:szCs w:val="28"/>
        </w:rPr>
        <w:t xml:space="preserve">Процедура проведения общественных обсуждений и публичных слушаний по вопросам, указанным части 1.3 настоящего Порядка, состоит из этапов, указанных </w:t>
      </w:r>
      <w:r w:rsidR="003D3FA4" w:rsidRPr="00511A4E">
        <w:rPr>
          <w:color w:val="auto"/>
          <w:sz w:val="28"/>
          <w:szCs w:val="28"/>
        </w:rPr>
        <w:t xml:space="preserve">в </w:t>
      </w:r>
      <w:hyperlink r:id="rId13" w:history="1">
        <w:r w:rsidR="003D3FA4" w:rsidRPr="00511A4E">
          <w:rPr>
            <w:rStyle w:val="aa"/>
            <w:color w:val="auto"/>
            <w:sz w:val="28"/>
            <w:szCs w:val="28"/>
            <w:u w:val="none"/>
          </w:rPr>
          <w:t>части 4</w:t>
        </w:r>
      </w:hyperlink>
      <w:r w:rsidR="003D3FA4" w:rsidRPr="00511A4E">
        <w:rPr>
          <w:color w:val="auto"/>
          <w:sz w:val="28"/>
          <w:szCs w:val="28"/>
        </w:rPr>
        <w:t xml:space="preserve"> и части 5 </w:t>
      </w:r>
      <w:hyperlink r:id="rId14" w:history="1">
        <w:r w:rsidR="003D3FA4" w:rsidRPr="00511A4E">
          <w:rPr>
            <w:rStyle w:val="aa"/>
            <w:color w:val="auto"/>
            <w:sz w:val="28"/>
            <w:szCs w:val="28"/>
            <w:u w:val="none"/>
          </w:rPr>
          <w:t>статьи 5.1</w:t>
        </w:r>
      </w:hyperlink>
      <w:r w:rsidR="003D3FA4" w:rsidRPr="00511A4E">
        <w:rPr>
          <w:color w:val="000000"/>
          <w:sz w:val="28"/>
          <w:szCs w:val="28"/>
        </w:rPr>
        <w:t xml:space="preserve"> Градостроительного кодекса Российской Федерации</w:t>
      </w:r>
    </w:p>
    <w:p w:rsidR="003D3FA4" w:rsidRPr="00511A4E" w:rsidRDefault="00E81E3C">
      <w:pPr>
        <w:pStyle w:val="a8"/>
        <w:spacing w:before="25" w:beforeAutospacing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3D3FA4" w:rsidRPr="00511A4E">
        <w:rPr>
          <w:color w:val="000000"/>
          <w:sz w:val="28"/>
          <w:szCs w:val="28"/>
        </w:rPr>
        <w:t>.2  Публичные слушания проводит Комиссия.</w:t>
      </w:r>
    </w:p>
    <w:p w:rsidR="006179C6" w:rsidRPr="00511A4E" w:rsidRDefault="000A2A24">
      <w:pPr>
        <w:pStyle w:val="a8"/>
        <w:spacing w:before="25" w:beforeAutospacing="0" w:afterAutospacing="0"/>
        <w:jc w:val="both"/>
        <w:rPr>
          <w:color w:val="000000"/>
          <w:sz w:val="28"/>
          <w:szCs w:val="28"/>
        </w:rPr>
      </w:pPr>
      <w:r w:rsidRPr="00511A4E">
        <w:rPr>
          <w:color w:val="000000"/>
          <w:sz w:val="28"/>
          <w:szCs w:val="28"/>
        </w:rPr>
        <w:t> </w:t>
      </w:r>
      <w:r w:rsidRPr="00511A4E">
        <w:rPr>
          <w:color w:val="000000"/>
          <w:sz w:val="28"/>
          <w:szCs w:val="28"/>
        </w:rPr>
        <w:tab/>
      </w:r>
      <w:r w:rsidR="00E81E3C">
        <w:rPr>
          <w:color w:val="000000"/>
          <w:sz w:val="28"/>
          <w:szCs w:val="28"/>
        </w:rPr>
        <w:t>6</w:t>
      </w:r>
      <w:r w:rsidRPr="00511A4E">
        <w:rPr>
          <w:color w:val="000000"/>
          <w:sz w:val="28"/>
          <w:szCs w:val="28"/>
        </w:rPr>
        <w:t>.</w:t>
      </w:r>
      <w:r w:rsidR="00781C73" w:rsidRPr="00511A4E">
        <w:rPr>
          <w:color w:val="000000"/>
          <w:sz w:val="28"/>
          <w:szCs w:val="28"/>
        </w:rPr>
        <w:t>3</w:t>
      </w:r>
      <w:r w:rsidRPr="00511A4E">
        <w:rPr>
          <w:color w:val="000000"/>
          <w:sz w:val="28"/>
          <w:szCs w:val="28"/>
        </w:rPr>
        <w:t>. При проведении публичных слушаний председательствующим, как правило, является председатель Комиссии.</w:t>
      </w:r>
    </w:p>
    <w:p w:rsidR="006179C6" w:rsidRPr="00511A4E" w:rsidRDefault="000A2A24">
      <w:pPr>
        <w:pStyle w:val="a8"/>
        <w:spacing w:before="25" w:beforeAutospacing="0" w:afterAutospacing="0"/>
        <w:jc w:val="both"/>
        <w:rPr>
          <w:color w:val="000000"/>
          <w:sz w:val="28"/>
          <w:szCs w:val="28"/>
        </w:rPr>
      </w:pPr>
      <w:r w:rsidRPr="00511A4E">
        <w:rPr>
          <w:color w:val="000000"/>
          <w:sz w:val="28"/>
          <w:szCs w:val="28"/>
        </w:rPr>
        <w:t> </w:t>
      </w:r>
      <w:r w:rsidRPr="00511A4E">
        <w:rPr>
          <w:color w:val="000000"/>
          <w:sz w:val="28"/>
          <w:szCs w:val="28"/>
        </w:rPr>
        <w:tab/>
      </w:r>
      <w:r w:rsidR="00E81E3C">
        <w:rPr>
          <w:color w:val="000000"/>
          <w:sz w:val="28"/>
          <w:szCs w:val="28"/>
        </w:rPr>
        <w:t>6</w:t>
      </w:r>
      <w:r w:rsidRPr="00511A4E">
        <w:rPr>
          <w:color w:val="000000"/>
          <w:sz w:val="28"/>
          <w:szCs w:val="28"/>
        </w:rPr>
        <w:t>.</w:t>
      </w:r>
      <w:r w:rsidR="00781C73" w:rsidRPr="00511A4E">
        <w:rPr>
          <w:color w:val="000000"/>
          <w:sz w:val="28"/>
          <w:szCs w:val="28"/>
        </w:rPr>
        <w:t>4</w:t>
      </w:r>
      <w:r w:rsidRPr="00511A4E">
        <w:rPr>
          <w:color w:val="000000"/>
          <w:sz w:val="28"/>
          <w:szCs w:val="28"/>
        </w:rPr>
        <w:t>. При проведении публичных слушаний, решение  о назначении которых было принято Земским собранием, председателем Комиссии является председатель Земского собрания или уполномоченное им лицо.</w:t>
      </w:r>
    </w:p>
    <w:p w:rsidR="006179C6" w:rsidRPr="00511A4E" w:rsidRDefault="000A2A24">
      <w:pPr>
        <w:pStyle w:val="a8"/>
        <w:spacing w:before="25" w:beforeAutospacing="0" w:afterAutospacing="0"/>
        <w:jc w:val="both"/>
        <w:rPr>
          <w:color w:val="000000"/>
          <w:sz w:val="28"/>
          <w:szCs w:val="28"/>
        </w:rPr>
      </w:pPr>
      <w:r w:rsidRPr="00511A4E">
        <w:rPr>
          <w:color w:val="000000"/>
          <w:sz w:val="28"/>
          <w:szCs w:val="28"/>
        </w:rPr>
        <w:t xml:space="preserve">  </w:t>
      </w:r>
      <w:r w:rsidRPr="00511A4E">
        <w:rPr>
          <w:color w:val="000000"/>
          <w:sz w:val="28"/>
          <w:szCs w:val="28"/>
        </w:rPr>
        <w:tab/>
      </w:r>
      <w:r w:rsidR="00E81E3C">
        <w:rPr>
          <w:color w:val="000000"/>
          <w:sz w:val="28"/>
          <w:szCs w:val="28"/>
        </w:rPr>
        <w:t>6</w:t>
      </w:r>
      <w:r w:rsidRPr="00511A4E">
        <w:rPr>
          <w:color w:val="000000"/>
          <w:sz w:val="28"/>
          <w:szCs w:val="28"/>
        </w:rPr>
        <w:t>.</w:t>
      </w:r>
      <w:r w:rsidR="00781C73" w:rsidRPr="00511A4E">
        <w:rPr>
          <w:color w:val="000000"/>
          <w:sz w:val="28"/>
          <w:szCs w:val="28"/>
        </w:rPr>
        <w:t>5</w:t>
      </w:r>
      <w:r w:rsidRPr="00511A4E">
        <w:rPr>
          <w:color w:val="000000"/>
          <w:sz w:val="28"/>
          <w:szCs w:val="28"/>
        </w:rPr>
        <w:t>. При проведении публичных слушаний, решение о назначении которых было принято главой поселения, председателем Комиссии является глава поселения или уполномоченное им лицо.</w:t>
      </w:r>
    </w:p>
    <w:p w:rsidR="006179C6" w:rsidRPr="00511A4E" w:rsidRDefault="000A2A24">
      <w:pPr>
        <w:pStyle w:val="a8"/>
        <w:spacing w:before="25" w:beforeAutospacing="0" w:afterAutospacing="0"/>
        <w:jc w:val="both"/>
        <w:rPr>
          <w:color w:val="000000"/>
          <w:sz w:val="28"/>
          <w:szCs w:val="28"/>
        </w:rPr>
      </w:pPr>
      <w:r w:rsidRPr="00511A4E">
        <w:rPr>
          <w:color w:val="000000"/>
          <w:sz w:val="28"/>
          <w:szCs w:val="28"/>
        </w:rPr>
        <w:t xml:space="preserve">  </w:t>
      </w:r>
      <w:r w:rsidRPr="00511A4E">
        <w:rPr>
          <w:color w:val="000000"/>
          <w:sz w:val="28"/>
          <w:szCs w:val="28"/>
        </w:rPr>
        <w:tab/>
      </w:r>
      <w:r w:rsidR="00E81E3C">
        <w:rPr>
          <w:color w:val="000000"/>
          <w:sz w:val="28"/>
          <w:szCs w:val="28"/>
        </w:rPr>
        <w:t>6</w:t>
      </w:r>
      <w:r w:rsidRPr="00511A4E">
        <w:rPr>
          <w:color w:val="000000"/>
          <w:sz w:val="28"/>
          <w:szCs w:val="28"/>
        </w:rPr>
        <w:t>.</w:t>
      </w:r>
      <w:r w:rsidR="00781C73" w:rsidRPr="00511A4E">
        <w:rPr>
          <w:color w:val="000000"/>
          <w:sz w:val="28"/>
          <w:szCs w:val="28"/>
        </w:rPr>
        <w:t>6</w:t>
      </w:r>
      <w:r w:rsidRPr="00511A4E">
        <w:rPr>
          <w:color w:val="000000"/>
          <w:sz w:val="28"/>
          <w:szCs w:val="28"/>
        </w:rPr>
        <w:t>. Председательствующий ведет слушания и следит за порядком обсуждения вопросов повестки дня слушаний.</w:t>
      </w:r>
    </w:p>
    <w:p w:rsidR="006179C6" w:rsidRPr="00511A4E" w:rsidRDefault="000A2A24">
      <w:pPr>
        <w:pStyle w:val="a8"/>
        <w:spacing w:before="25" w:beforeAutospacing="0" w:afterAutospacing="0"/>
        <w:jc w:val="both"/>
        <w:rPr>
          <w:color w:val="000000"/>
          <w:sz w:val="28"/>
          <w:szCs w:val="28"/>
        </w:rPr>
      </w:pPr>
      <w:r w:rsidRPr="00511A4E">
        <w:rPr>
          <w:color w:val="000000"/>
          <w:sz w:val="28"/>
          <w:szCs w:val="28"/>
        </w:rPr>
        <w:t> </w:t>
      </w:r>
      <w:r w:rsidRPr="00511A4E">
        <w:rPr>
          <w:color w:val="000000"/>
          <w:sz w:val="28"/>
          <w:szCs w:val="28"/>
        </w:rPr>
        <w:tab/>
      </w:r>
      <w:r w:rsidR="00E81E3C">
        <w:rPr>
          <w:color w:val="000000"/>
          <w:sz w:val="28"/>
          <w:szCs w:val="28"/>
        </w:rPr>
        <w:t>6</w:t>
      </w:r>
      <w:r w:rsidRPr="00511A4E">
        <w:rPr>
          <w:color w:val="000000"/>
          <w:sz w:val="28"/>
          <w:szCs w:val="28"/>
        </w:rPr>
        <w:t>.</w:t>
      </w:r>
      <w:r w:rsidR="00781C73" w:rsidRPr="00511A4E">
        <w:rPr>
          <w:color w:val="000000"/>
          <w:sz w:val="28"/>
          <w:szCs w:val="28"/>
        </w:rPr>
        <w:t>7</w:t>
      </w:r>
      <w:r w:rsidRPr="00511A4E">
        <w:rPr>
          <w:color w:val="000000"/>
          <w:sz w:val="28"/>
          <w:szCs w:val="28"/>
        </w:rPr>
        <w:t>. Слушания начинаются кратким вступительным словом председательствующего, либо уполномоченного им лица, который представляет себя и секретаря, информирует об основном содержании обсуждаемого вопроса, проекта муниципального правового акта, вынесенного на публичные слушания, его значимости, порядке проведения слушаний (очередность и время выступления), участниках слушаний.</w:t>
      </w:r>
    </w:p>
    <w:p w:rsidR="006179C6" w:rsidRPr="00511A4E" w:rsidRDefault="000A2A24">
      <w:pPr>
        <w:pStyle w:val="a8"/>
        <w:spacing w:before="25" w:beforeAutospacing="0" w:afterAutospacing="0"/>
        <w:jc w:val="both"/>
        <w:rPr>
          <w:color w:val="000000"/>
          <w:sz w:val="28"/>
          <w:szCs w:val="28"/>
        </w:rPr>
      </w:pPr>
      <w:r w:rsidRPr="00511A4E">
        <w:rPr>
          <w:color w:val="000000"/>
          <w:sz w:val="28"/>
          <w:szCs w:val="28"/>
        </w:rPr>
        <w:t xml:space="preserve">   </w:t>
      </w:r>
      <w:r w:rsidRPr="00511A4E">
        <w:rPr>
          <w:color w:val="000000"/>
          <w:sz w:val="28"/>
          <w:szCs w:val="28"/>
        </w:rPr>
        <w:tab/>
      </w:r>
      <w:r w:rsidR="00E81E3C">
        <w:rPr>
          <w:color w:val="000000"/>
          <w:sz w:val="28"/>
          <w:szCs w:val="28"/>
        </w:rPr>
        <w:t>6</w:t>
      </w:r>
      <w:r w:rsidRPr="00511A4E">
        <w:rPr>
          <w:color w:val="000000"/>
          <w:sz w:val="28"/>
          <w:szCs w:val="28"/>
        </w:rPr>
        <w:t>.</w:t>
      </w:r>
      <w:r w:rsidR="00781C73" w:rsidRPr="00511A4E">
        <w:rPr>
          <w:color w:val="000000"/>
          <w:sz w:val="28"/>
          <w:szCs w:val="28"/>
        </w:rPr>
        <w:t>8</w:t>
      </w:r>
      <w:r w:rsidRPr="00511A4E">
        <w:rPr>
          <w:color w:val="000000"/>
          <w:sz w:val="28"/>
          <w:szCs w:val="28"/>
        </w:rPr>
        <w:t>. Заслушиваются сообщения участников слушаний по обсуждаемым вопросам.</w:t>
      </w:r>
    </w:p>
    <w:p w:rsidR="006179C6" w:rsidRPr="00511A4E" w:rsidRDefault="000A2A24">
      <w:pPr>
        <w:pStyle w:val="a8"/>
        <w:spacing w:before="25" w:beforeAutospacing="0" w:afterAutospacing="0"/>
        <w:jc w:val="both"/>
        <w:rPr>
          <w:color w:val="000000"/>
          <w:sz w:val="28"/>
          <w:szCs w:val="28"/>
        </w:rPr>
      </w:pPr>
      <w:r w:rsidRPr="00511A4E">
        <w:rPr>
          <w:color w:val="000000"/>
          <w:sz w:val="28"/>
          <w:szCs w:val="28"/>
        </w:rPr>
        <w:t xml:space="preserve">   </w:t>
      </w:r>
      <w:r w:rsidRPr="00511A4E">
        <w:rPr>
          <w:color w:val="000000"/>
          <w:sz w:val="28"/>
          <w:szCs w:val="28"/>
        </w:rPr>
        <w:tab/>
      </w:r>
      <w:r w:rsidR="00E81E3C">
        <w:rPr>
          <w:color w:val="000000"/>
          <w:sz w:val="28"/>
          <w:szCs w:val="28"/>
        </w:rPr>
        <w:t>6</w:t>
      </w:r>
      <w:r w:rsidRPr="00511A4E">
        <w:rPr>
          <w:color w:val="000000"/>
          <w:sz w:val="28"/>
          <w:szCs w:val="28"/>
        </w:rPr>
        <w:t>.</w:t>
      </w:r>
      <w:r w:rsidR="00781C73" w:rsidRPr="00511A4E">
        <w:rPr>
          <w:color w:val="000000"/>
          <w:sz w:val="28"/>
          <w:szCs w:val="28"/>
        </w:rPr>
        <w:t>9</w:t>
      </w:r>
      <w:r w:rsidRPr="00511A4E">
        <w:rPr>
          <w:color w:val="000000"/>
          <w:sz w:val="28"/>
          <w:szCs w:val="28"/>
        </w:rPr>
        <w:t xml:space="preserve">. </w:t>
      </w:r>
      <w:proofErr w:type="gramStart"/>
      <w:r w:rsidRPr="00511A4E">
        <w:rPr>
          <w:color w:val="000000"/>
          <w:sz w:val="28"/>
          <w:szCs w:val="28"/>
        </w:rPr>
        <w:t>По окончании выступления вопросы участникам слушаний по обсуждаемой теме могут быть заданы как в устной, так и в письменной формах.</w:t>
      </w:r>
      <w:proofErr w:type="gramEnd"/>
    </w:p>
    <w:p w:rsidR="006179C6" w:rsidRPr="00511A4E" w:rsidRDefault="000A2A24">
      <w:pPr>
        <w:pStyle w:val="a8"/>
        <w:spacing w:before="25" w:beforeAutospacing="0" w:afterAutospacing="0"/>
        <w:jc w:val="both"/>
        <w:rPr>
          <w:color w:val="000000"/>
          <w:sz w:val="28"/>
          <w:szCs w:val="28"/>
        </w:rPr>
      </w:pPr>
      <w:r w:rsidRPr="00511A4E">
        <w:rPr>
          <w:color w:val="000000"/>
          <w:sz w:val="28"/>
          <w:szCs w:val="28"/>
        </w:rPr>
        <w:t xml:space="preserve">  </w:t>
      </w:r>
      <w:r w:rsidRPr="00511A4E">
        <w:rPr>
          <w:color w:val="000000"/>
          <w:sz w:val="28"/>
          <w:szCs w:val="28"/>
        </w:rPr>
        <w:tab/>
      </w:r>
      <w:r w:rsidR="00E81E3C">
        <w:rPr>
          <w:color w:val="000000"/>
          <w:sz w:val="28"/>
          <w:szCs w:val="28"/>
        </w:rPr>
        <w:t>6</w:t>
      </w:r>
      <w:r w:rsidRPr="00511A4E">
        <w:rPr>
          <w:color w:val="000000"/>
          <w:sz w:val="28"/>
          <w:szCs w:val="28"/>
        </w:rPr>
        <w:t>.</w:t>
      </w:r>
      <w:r w:rsidR="00781C73" w:rsidRPr="00511A4E">
        <w:rPr>
          <w:color w:val="000000"/>
          <w:sz w:val="28"/>
          <w:szCs w:val="28"/>
        </w:rPr>
        <w:t>10</w:t>
      </w:r>
      <w:r w:rsidRPr="00511A4E">
        <w:rPr>
          <w:color w:val="000000"/>
          <w:sz w:val="28"/>
          <w:szCs w:val="28"/>
        </w:rPr>
        <w:t>. Слово для выступления предоставляется участникам слушаний в порядке поступления заявок в рамках регламента, установленного председательствующим.</w:t>
      </w:r>
    </w:p>
    <w:p w:rsidR="006179C6" w:rsidRPr="00511A4E" w:rsidRDefault="000A2A24">
      <w:pPr>
        <w:pStyle w:val="a8"/>
        <w:spacing w:before="25" w:beforeAutospacing="0" w:afterAutospacing="0"/>
        <w:jc w:val="both"/>
        <w:rPr>
          <w:color w:val="000000"/>
          <w:sz w:val="28"/>
          <w:szCs w:val="28"/>
        </w:rPr>
      </w:pPr>
      <w:r w:rsidRPr="00511A4E">
        <w:rPr>
          <w:color w:val="000000"/>
          <w:sz w:val="28"/>
          <w:szCs w:val="28"/>
        </w:rPr>
        <w:t xml:space="preserve">   </w:t>
      </w:r>
      <w:r w:rsidRPr="00511A4E">
        <w:rPr>
          <w:color w:val="000000"/>
          <w:sz w:val="28"/>
          <w:szCs w:val="28"/>
        </w:rPr>
        <w:tab/>
      </w:r>
      <w:r w:rsidR="00E81E3C">
        <w:rPr>
          <w:color w:val="000000"/>
          <w:sz w:val="28"/>
          <w:szCs w:val="28"/>
        </w:rPr>
        <w:t>6</w:t>
      </w:r>
      <w:r w:rsidRPr="00511A4E">
        <w:rPr>
          <w:color w:val="000000"/>
          <w:sz w:val="28"/>
          <w:szCs w:val="28"/>
        </w:rPr>
        <w:t>.1</w:t>
      </w:r>
      <w:r w:rsidR="00781C73" w:rsidRPr="00511A4E">
        <w:rPr>
          <w:color w:val="000000"/>
          <w:sz w:val="28"/>
          <w:szCs w:val="28"/>
        </w:rPr>
        <w:t>1</w:t>
      </w:r>
      <w:r w:rsidRPr="00511A4E">
        <w:rPr>
          <w:color w:val="000000"/>
          <w:sz w:val="28"/>
          <w:szCs w:val="28"/>
        </w:rPr>
        <w:t>. После завершения обсуждения вопроса, проекта муниципального правового акта, вынесенного на публичные слушания, принимается одно из следующих решений:</w:t>
      </w:r>
    </w:p>
    <w:p w:rsidR="006179C6" w:rsidRPr="00511A4E" w:rsidRDefault="000A2A24">
      <w:pPr>
        <w:pStyle w:val="a8"/>
        <w:spacing w:before="25" w:beforeAutospacing="0" w:afterAutospacing="0"/>
        <w:jc w:val="both"/>
        <w:rPr>
          <w:color w:val="000000"/>
          <w:sz w:val="28"/>
          <w:szCs w:val="28"/>
        </w:rPr>
      </w:pPr>
      <w:r w:rsidRPr="00511A4E">
        <w:rPr>
          <w:color w:val="000000"/>
          <w:sz w:val="28"/>
          <w:szCs w:val="28"/>
        </w:rPr>
        <w:t xml:space="preserve">   </w:t>
      </w:r>
      <w:r w:rsidRPr="00511A4E">
        <w:rPr>
          <w:color w:val="000000"/>
          <w:sz w:val="28"/>
          <w:szCs w:val="28"/>
        </w:rPr>
        <w:tab/>
        <w:t>1) одобрение вопроса, проекта муниципального правового акта в предложенной редакции;</w:t>
      </w:r>
    </w:p>
    <w:p w:rsidR="006179C6" w:rsidRPr="00511A4E" w:rsidRDefault="000A2A24">
      <w:pPr>
        <w:pStyle w:val="a8"/>
        <w:spacing w:before="25" w:beforeAutospacing="0" w:afterAutospacing="0"/>
        <w:jc w:val="both"/>
        <w:rPr>
          <w:color w:val="000000"/>
          <w:sz w:val="28"/>
          <w:szCs w:val="28"/>
        </w:rPr>
      </w:pPr>
      <w:r w:rsidRPr="00511A4E">
        <w:rPr>
          <w:color w:val="000000"/>
          <w:sz w:val="28"/>
          <w:szCs w:val="28"/>
        </w:rPr>
        <w:t xml:space="preserve">  </w:t>
      </w:r>
      <w:r w:rsidRPr="00511A4E">
        <w:rPr>
          <w:color w:val="000000"/>
          <w:sz w:val="28"/>
          <w:szCs w:val="28"/>
        </w:rPr>
        <w:tab/>
        <w:t>2) одобрение проекта муниципального правового акта с учетом замечаний, высказанных в ходе публичных слушаний;</w:t>
      </w:r>
    </w:p>
    <w:p w:rsidR="006179C6" w:rsidRPr="00511A4E" w:rsidRDefault="000A2A24">
      <w:pPr>
        <w:pStyle w:val="a8"/>
        <w:spacing w:before="25" w:beforeAutospacing="0" w:afterAutospacing="0"/>
        <w:jc w:val="both"/>
        <w:rPr>
          <w:color w:val="000000"/>
          <w:sz w:val="28"/>
          <w:szCs w:val="28"/>
        </w:rPr>
      </w:pPr>
      <w:r w:rsidRPr="00511A4E">
        <w:rPr>
          <w:color w:val="000000"/>
          <w:sz w:val="28"/>
          <w:szCs w:val="28"/>
        </w:rPr>
        <w:t xml:space="preserve">   </w:t>
      </w:r>
      <w:r w:rsidRPr="00511A4E">
        <w:rPr>
          <w:color w:val="000000"/>
          <w:sz w:val="28"/>
          <w:szCs w:val="28"/>
        </w:rPr>
        <w:tab/>
        <w:t>3) отклонение вопроса, проекта муниципального правового акта.</w:t>
      </w:r>
    </w:p>
    <w:p w:rsidR="006179C6" w:rsidRPr="00511A4E" w:rsidRDefault="000A2A24">
      <w:pPr>
        <w:pStyle w:val="a8"/>
        <w:spacing w:before="25" w:beforeAutospacing="0" w:afterAutospacing="0"/>
        <w:jc w:val="both"/>
        <w:rPr>
          <w:color w:val="000000"/>
          <w:sz w:val="28"/>
          <w:szCs w:val="28"/>
        </w:rPr>
      </w:pPr>
      <w:r w:rsidRPr="00511A4E">
        <w:rPr>
          <w:color w:val="000000"/>
          <w:sz w:val="28"/>
          <w:szCs w:val="28"/>
        </w:rPr>
        <w:t xml:space="preserve">   </w:t>
      </w:r>
      <w:r w:rsidRPr="00511A4E">
        <w:rPr>
          <w:color w:val="000000"/>
          <w:sz w:val="28"/>
          <w:szCs w:val="28"/>
        </w:rPr>
        <w:tab/>
        <w:t xml:space="preserve">Решение принимается открытым голосованием путем подачи голоса «за», «против», «воздержался». Каждый из граждан, обладающих правом участия </w:t>
      </w:r>
      <w:proofErr w:type="gramStart"/>
      <w:r w:rsidRPr="00511A4E">
        <w:rPr>
          <w:color w:val="000000"/>
          <w:sz w:val="28"/>
          <w:szCs w:val="28"/>
        </w:rPr>
        <w:t>в</w:t>
      </w:r>
      <w:proofErr w:type="gramEnd"/>
      <w:r w:rsidRPr="00511A4E">
        <w:rPr>
          <w:color w:val="000000"/>
          <w:sz w:val="28"/>
          <w:szCs w:val="28"/>
        </w:rPr>
        <w:t xml:space="preserve"> публичных слушаний, наделен одним голосом.</w:t>
      </w:r>
    </w:p>
    <w:p w:rsidR="006179C6" w:rsidRPr="00511A4E" w:rsidRDefault="000A2A24">
      <w:pPr>
        <w:pStyle w:val="a8"/>
        <w:spacing w:before="25" w:beforeAutospacing="0" w:afterAutospacing="0"/>
        <w:jc w:val="both"/>
        <w:rPr>
          <w:color w:val="000000"/>
          <w:sz w:val="28"/>
          <w:szCs w:val="28"/>
        </w:rPr>
      </w:pPr>
      <w:r w:rsidRPr="00511A4E">
        <w:rPr>
          <w:color w:val="000000"/>
          <w:sz w:val="28"/>
          <w:szCs w:val="28"/>
        </w:rPr>
        <w:t xml:space="preserve">   </w:t>
      </w:r>
      <w:r w:rsidRPr="00511A4E">
        <w:rPr>
          <w:color w:val="000000"/>
          <w:sz w:val="28"/>
          <w:szCs w:val="28"/>
        </w:rPr>
        <w:tab/>
        <w:t>Присутствующие и выступающие на публичных слушаниях не вправе:</w:t>
      </w:r>
    </w:p>
    <w:p w:rsidR="006179C6" w:rsidRPr="00511A4E" w:rsidRDefault="000A2A24">
      <w:pPr>
        <w:pStyle w:val="a8"/>
        <w:spacing w:before="25" w:beforeAutospacing="0" w:afterAutospacing="0"/>
        <w:jc w:val="both"/>
        <w:rPr>
          <w:color w:val="000000"/>
          <w:sz w:val="28"/>
          <w:szCs w:val="28"/>
        </w:rPr>
      </w:pPr>
      <w:r w:rsidRPr="00511A4E">
        <w:rPr>
          <w:color w:val="000000"/>
          <w:sz w:val="28"/>
          <w:szCs w:val="28"/>
        </w:rPr>
        <w:lastRenderedPageBreak/>
        <w:t>   1) употреблять в своей речи грубые и оскорбительные выражения, наносящие ущерб чести и достоинству других лиц;</w:t>
      </w:r>
    </w:p>
    <w:p w:rsidR="006179C6" w:rsidRPr="00511A4E" w:rsidRDefault="000A2A24">
      <w:pPr>
        <w:pStyle w:val="a8"/>
        <w:spacing w:before="25" w:beforeAutospacing="0" w:afterAutospacing="0"/>
        <w:jc w:val="both"/>
        <w:rPr>
          <w:color w:val="000000"/>
          <w:sz w:val="28"/>
          <w:szCs w:val="28"/>
        </w:rPr>
      </w:pPr>
      <w:r w:rsidRPr="00511A4E">
        <w:rPr>
          <w:color w:val="000000"/>
          <w:sz w:val="28"/>
          <w:szCs w:val="28"/>
        </w:rPr>
        <w:t>   2) допускать необоснованные обвинения в чей-либо адрес;</w:t>
      </w:r>
    </w:p>
    <w:p w:rsidR="006179C6" w:rsidRPr="00511A4E" w:rsidRDefault="000A2A24">
      <w:pPr>
        <w:pStyle w:val="a8"/>
        <w:spacing w:before="25" w:beforeAutospacing="0" w:afterAutospacing="0"/>
        <w:jc w:val="both"/>
        <w:rPr>
          <w:color w:val="000000"/>
          <w:sz w:val="28"/>
          <w:szCs w:val="28"/>
        </w:rPr>
      </w:pPr>
      <w:r w:rsidRPr="00511A4E">
        <w:rPr>
          <w:color w:val="000000"/>
          <w:sz w:val="28"/>
          <w:szCs w:val="28"/>
        </w:rPr>
        <w:t>   3) использовать заведомо ложную и непроверенную информацию;</w:t>
      </w:r>
    </w:p>
    <w:p w:rsidR="006179C6" w:rsidRPr="00511A4E" w:rsidRDefault="000A2A24">
      <w:pPr>
        <w:pStyle w:val="a8"/>
        <w:spacing w:before="25" w:beforeAutospacing="0" w:afterAutospacing="0"/>
        <w:jc w:val="both"/>
        <w:rPr>
          <w:color w:val="000000"/>
          <w:sz w:val="28"/>
          <w:szCs w:val="28"/>
        </w:rPr>
      </w:pPr>
      <w:r w:rsidRPr="00511A4E">
        <w:rPr>
          <w:color w:val="000000"/>
          <w:sz w:val="28"/>
          <w:szCs w:val="28"/>
        </w:rPr>
        <w:t>   4) призывать к незаконным действиям, мешать нормальному ходу проведения публичных слушаний;</w:t>
      </w:r>
    </w:p>
    <w:p w:rsidR="006179C6" w:rsidRPr="00511A4E" w:rsidRDefault="000A2A24">
      <w:pPr>
        <w:pStyle w:val="a8"/>
        <w:spacing w:before="25" w:beforeAutospacing="0" w:afterAutospacing="0"/>
        <w:jc w:val="both"/>
        <w:rPr>
          <w:color w:val="000000"/>
          <w:sz w:val="28"/>
          <w:szCs w:val="28"/>
        </w:rPr>
      </w:pPr>
      <w:r w:rsidRPr="00511A4E">
        <w:rPr>
          <w:color w:val="000000"/>
          <w:sz w:val="28"/>
          <w:szCs w:val="28"/>
        </w:rPr>
        <w:t>   5) поднимать вопросы, не относящиеся к предмету публичных слушаний.</w:t>
      </w:r>
    </w:p>
    <w:p w:rsidR="006179C6" w:rsidRPr="00511A4E" w:rsidRDefault="000A2A24">
      <w:pPr>
        <w:pStyle w:val="a8"/>
        <w:spacing w:before="25" w:beforeAutospacing="0" w:afterAutospacing="0"/>
        <w:ind w:firstLine="708"/>
        <w:jc w:val="both"/>
        <w:rPr>
          <w:color w:val="000000"/>
          <w:sz w:val="28"/>
          <w:szCs w:val="28"/>
        </w:rPr>
      </w:pPr>
      <w:r w:rsidRPr="00511A4E">
        <w:rPr>
          <w:color w:val="000000"/>
          <w:sz w:val="28"/>
          <w:szCs w:val="28"/>
        </w:rPr>
        <w:t>При несоблюдении указанных требований они могут быть удалены из помещения, являющегося местом проведения публичных слушаний.</w:t>
      </w:r>
    </w:p>
    <w:p w:rsidR="006179C6" w:rsidRPr="00511A4E" w:rsidRDefault="000A2A24">
      <w:pPr>
        <w:pStyle w:val="a8"/>
        <w:spacing w:before="25" w:beforeAutospacing="0" w:afterAutospacing="0"/>
        <w:ind w:firstLine="708"/>
        <w:jc w:val="both"/>
        <w:rPr>
          <w:color w:val="000000"/>
          <w:sz w:val="28"/>
          <w:szCs w:val="28"/>
        </w:rPr>
      </w:pPr>
      <w:r w:rsidRPr="00511A4E">
        <w:rPr>
          <w:color w:val="000000"/>
          <w:sz w:val="28"/>
          <w:szCs w:val="28"/>
        </w:rPr>
        <w:t> </w:t>
      </w:r>
      <w:r w:rsidR="00E81E3C">
        <w:rPr>
          <w:color w:val="000000"/>
          <w:sz w:val="28"/>
          <w:szCs w:val="28"/>
        </w:rPr>
        <w:t>6</w:t>
      </w:r>
      <w:r w:rsidRPr="00511A4E">
        <w:rPr>
          <w:color w:val="000000"/>
          <w:sz w:val="28"/>
          <w:szCs w:val="28"/>
        </w:rPr>
        <w:t>.1</w:t>
      </w:r>
      <w:r w:rsidR="00781C73" w:rsidRPr="00511A4E">
        <w:rPr>
          <w:color w:val="000000"/>
          <w:sz w:val="28"/>
          <w:szCs w:val="28"/>
        </w:rPr>
        <w:t>2</w:t>
      </w:r>
      <w:r w:rsidRPr="00511A4E">
        <w:rPr>
          <w:color w:val="000000"/>
          <w:sz w:val="28"/>
          <w:szCs w:val="28"/>
        </w:rPr>
        <w:t>. Продолжительность слушаний определяется характером обсуждаемых вопросов. Председательствующий на публичных слушаниях вправе принять решения о перерыве в слушаниях и о продолжении их в другое время.</w:t>
      </w:r>
    </w:p>
    <w:p w:rsidR="006179C6" w:rsidRPr="00511A4E" w:rsidRDefault="000A2A24">
      <w:pPr>
        <w:pStyle w:val="a8"/>
        <w:spacing w:before="25" w:beforeAutospacing="0" w:afterAutospacing="0"/>
        <w:jc w:val="both"/>
        <w:rPr>
          <w:color w:val="000000"/>
          <w:sz w:val="28"/>
          <w:szCs w:val="28"/>
        </w:rPr>
      </w:pPr>
      <w:r w:rsidRPr="00511A4E">
        <w:rPr>
          <w:color w:val="000000"/>
          <w:sz w:val="28"/>
          <w:szCs w:val="28"/>
        </w:rPr>
        <w:t xml:space="preserve">  </w:t>
      </w:r>
      <w:r w:rsidRPr="00511A4E">
        <w:rPr>
          <w:color w:val="000000"/>
          <w:sz w:val="28"/>
          <w:szCs w:val="28"/>
        </w:rPr>
        <w:tab/>
      </w:r>
      <w:r w:rsidR="00E81E3C">
        <w:rPr>
          <w:color w:val="000000"/>
          <w:sz w:val="28"/>
          <w:szCs w:val="28"/>
        </w:rPr>
        <w:t>6</w:t>
      </w:r>
      <w:r w:rsidRPr="00511A4E">
        <w:rPr>
          <w:color w:val="000000"/>
          <w:sz w:val="28"/>
          <w:szCs w:val="28"/>
        </w:rPr>
        <w:t>.1</w:t>
      </w:r>
      <w:r w:rsidR="00781C73" w:rsidRPr="00511A4E">
        <w:rPr>
          <w:color w:val="000000"/>
          <w:sz w:val="28"/>
          <w:szCs w:val="28"/>
        </w:rPr>
        <w:t>3</w:t>
      </w:r>
      <w:r w:rsidRPr="00511A4E">
        <w:rPr>
          <w:color w:val="000000"/>
          <w:sz w:val="28"/>
          <w:szCs w:val="28"/>
        </w:rPr>
        <w:t>. На публичных слушаниях ведется протокол, который подписывается председательствующим  и секретарем.</w:t>
      </w:r>
      <w:r w:rsidR="00781764" w:rsidRPr="00511A4E">
        <w:rPr>
          <w:color w:val="000000"/>
          <w:sz w:val="28"/>
          <w:szCs w:val="28"/>
        </w:rPr>
        <w:t xml:space="preserve"> Протокол о</w:t>
      </w:r>
      <w:r w:rsidR="00A31245" w:rsidRPr="00511A4E">
        <w:rPr>
          <w:color w:val="000000"/>
          <w:sz w:val="28"/>
          <w:szCs w:val="28"/>
        </w:rPr>
        <w:t xml:space="preserve">бщественных обсуждений и публичных слушаний по вопросам, указанным части 1.3 настоящего Порядка, </w:t>
      </w:r>
      <w:r w:rsidR="00781764" w:rsidRPr="00511A4E">
        <w:rPr>
          <w:color w:val="000000"/>
          <w:sz w:val="28"/>
          <w:szCs w:val="28"/>
        </w:rPr>
        <w:t>должен содержать информацию</w:t>
      </w:r>
      <w:r w:rsidR="00A31245" w:rsidRPr="00511A4E">
        <w:rPr>
          <w:color w:val="000000"/>
          <w:sz w:val="28"/>
          <w:szCs w:val="28"/>
        </w:rPr>
        <w:t>, указанн</w:t>
      </w:r>
      <w:r w:rsidR="00781764" w:rsidRPr="00511A4E">
        <w:rPr>
          <w:color w:val="000000"/>
          <w:sz w:val="28"/>
          <w:szCs w:val="28"/>
        </w:rPr>
        <w:t>ую</w:t>
      </w:r>
      <w:r w:rsidR="00A31245" w:rsidRPr="00511A4E">
        <w:rPr>
          <w:color w:val="000000"/>
          <w:sz w:val="28"/>
          <w:szCs w:val="28"/>
        </w:rPr>
        <w:t xml:space="preserve"> </w:t>
      </w:r>
      <w:r w:rsidR="00A31245" w:rsidRPr="00511A4E">
        <w:rPr>
          <w:color w:val="auto"/>
          <w:sz w:val="28"/>
          <w:szCs w:val="28"/>
        </w:rPr>
        <w:t xml:space="preserve">в </w:t>
      </w:r>
      <w:hyperlink r:id="rId15" w:history="1">
        <w:r w:rsidR="00A31245" w:rsidRPr="00511A4E">
          <w:rPr>
            <w:rStyle w:val="aa"/>
            <w:color w:val="auto"/>
            <w:sz w:val="28"/>
            <w:szCs w:val="28"/>
            <w:u w:val="none"/>
          </w:rPr>
          <w:t>част</w:t>
        </w:r>
        <w:r w:rsidR="00781764" w:rsidRPr="00511A4E">
          <w:rPr>
            <w:rStyle w:val="aa"/>
            <w:color w:val="auto"/>
            <w:sz w:val="28"/>
            <w:szCs w:val="28"/>
            <w:u w:val="none"/>
          </w:rPr>
          <w:t>и</w:t>
        </w:r>
        <w:r w:rsidR="00A31245" w:rsidRPr="00511A4E">
          <w:rPr>
            <w:rStyle w:val="aa"/>
            <w:color w:val="auto"/>
            <w:sz w:val="28"/>
            <w:szCs w:val="28"/>
            <w:u w:val="none"/>
          </w:rPr>
          <w:t xml:space="preserve"> </w:t>
        </w:r>
        <w:r w:rsidR="00781764" w:rsidRPr="00511A4E">
          <w:rPr>
            <w:rStyle w:val="aa"/>
            <w:color w:val="auto"/>
            <w:sz w:val="28"/>
            <w:szCs w:val="28"/>
            <w:u w:val="none"/>
          </w:rPr>
          <w:t>18</w:t>
        </w:r>
      </w:hyperlink>
      <w:r w:rsidR="00781764" w:rsidRPr="00511A4E">
        <w:rPr>
          <w:color w:val="auto"/>
          <w:sz w:val="28"/>
          <w:szCs w:val="28"/>
        </w:rPr>
        <w:t xml:space="preserve"> </w:t>
      </w:r>
      <w:hyperlink r:id="rId16" w:history="1">
        <w:r w:rsidR="00A31245" w:rsidRPr="00511A4E">
          <w:rPr>
            <w:rStyle w:val="aa"/>
            <w:color w:val="auto"/>
            <w:sz w:val="28"/>
            <w:szCs w:val="28"/>
            <w:u w:val="none"/>
          </w:rPr>
          <w:t>статьи 5.1</w:t>
        </w:r>
      </w:hyperlink>
      <w:r w:rsidR="00A31245" w:rsidRPr="00511A4E">
        <w:rPr>
          <w:color w:val="000000"/>
          <w:sz w:val="28"/>
          <w:szCs w:val="28"/>
        </w:rPr>
        <w:t xml:space="preserve"> Градостроительного кодекса Российской Федерации.</w:t>
      </w:r>
      <w:r w:rsidR="004254F6" w:rsidRPr="00511A4E">
        <w:rPr>
          <w:color w:val="000000"/>
          <w:sz w:val="28"/>
          <w:szCs w:val="28"/>
        </w:rPr>
        <w:t xml:space="preserve"> В Протоколе общественных обсуждений и публичных слушаний указываются:</w:t>
      </w:r>
    </w:p>
    <w:p w:rsidR="004254F6" w:rsidRPr="00511A4E" w:rsidRDefault="004254F6" w:rsidP="004254F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color w:val="auto"/>
          <w:szCs w:val="28"/>
        </w:rPr>
      </w:pPr>
      <w:r w:rsidRPr="00511A4E">
        <w:rPr>
          <w:rFonts w:cs="Times New Roman"/>
          <w:color w:val="auto"/>
          <w:szCs w:val="28"/>
        </w:rPr>
        <w:t>1) дата оформления протокола общественных обсуждений или публичных слушаний;</w:t>
      </w:r>
    </w:p>
    <w:p w:rsidR="004254F6" w:rsidRPr="00511A4E" w:rsidRDefault="004254F6" w:rsidP="004254F6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cs="Times New Roman"/>
          <w:color w:val="auto"/>
          <w:szCs w:val="28"/>
        </w:rPr>
      </w:pPr>
      <w:r w:rsidRPr="00511A4E">
        <w:rPr>
          <w:rFonts w:cs="Times New Roman"/>
          <w:color w:val="auto"/>
          <w:szCs w:val="28"/>
        </w:rPr>
        <w:t>2) информация об организаторе общественных обсуждений или публичных слушаний;</w:t>
      </w:r>
    </w:p>
    <w:p w:rsidR="004254F6" w:rsidRPr="00511A4E" w:rsidRDefault="004254F6" w:rsidP="004254F6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cs="Times New Roman"/>
          <w:color w:val="auto"/>
          <w:szCs w:val="28"/>
        </w:rPr>
      </w:pPr>
      <w:r w:rsidRPr="00511A4E">
        <w:rPr>
          <w:rFonts w:cs="Times New Roman"/>
          <w:color w:val="auto"/>
          <w:szCs w:val="28"/>
        </w:rPr>
        <w:t>3) информация, содержащаяся в опубликованном оповещении о начале общественных обсуждений или публичных слушаний, дата и источник его опубликования;</w:t>
      </w:r>
    </w:p>
    <w:p w:rsidR="004254F6" w:rsidRPr="00511A4E" w:rsidRDefault="004254F6" w:rsidP="004254F6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cs="Times New Roman"/>
          <w:color w:val="auto"/>
          <w:szCs w:val="28"/>
        </w:rPr>
      </w:pPr>
      <w:r w:rsidRPr="00511A4E">
        <w:rPr>
          <w:rFonts w:cs="Times New Roman"/>
          <w:color w:val="auto"/>
          <w:szCs w:val="28"/>
        </w:rPr>
        <w:t>4) информация о сроке, в течение которого принимались предложения и замечания участников общественных обсуждений или публичных слушаний, о территории, в пределах которой проводятся общественные обсуждения или публичные слушания;</w:t>
      </w:r>
    </w:p>
    <w:p w:rsidR="004254F6" w:rsidRPr="00511A4E" w:rsidRDefault="004254F6" w:rsidP="004254F6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cs="Times New Roman"/>
          <w:color w:val="auto"/>
          <w:szCs w:val="28"/>
        </w:rPr>
      </w:pPr>
      <w:r w:rsidRPr="00511A4E">
        <w:rPr>
          <w:rFonts w:cs="Times New Roman"/>
          <w:color w:val="auto"/>
          <w:szCs w:val="28"/>
        </w:rPr>
        <w:t>5) все предложения и замечания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</w:t>
      </w:r>
    </w:p>
    <w:p w:rsidR="004254F6" w:rsidRPr="00511A4E" w:rsidRDefault="00E81E3C" w:rsidP="004254F6">
      <w:pPr>
        <w:pStyle w:val="a8"/>
        <w:spacing w:before="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4254F6" w:rsidRPr="00511A4E">
        <w:rPr>
          <w:color w:val="000000"/>
          <w:sz w:val="28"/>
          <w:szCs w:val="28"/>
        </w:rPr>
        <w:t>.14</w:t>
      </w:r>
      <w:r w:rsidR="00FA2467">
        <w:rPr>
          <w:color w:val="000000"/>
          <w:sz w:val="28"/>
          <w:szCs w:val="28"/>
        </w:rPr>
        <w:t>.</w:t>
      </w:r>
      <w:r w:rsidR="004254F6" w:rsidRPr="00511A4E">
        <w:rPr>
          <w:color w:val="000000"/>
          <w:sz w:val="28"/>
          <w:szCs w:val="28"/>
        </w:rPr>
        <w:t xml:space="preserve">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слушаний, включающий в себя </w:t>
      </w:r>
      <w:r w:rsidR="004254F6" w:rsidRPr="00511A4E">
        <w:rPr>
          <w:color w:val="000000"/>
          <w:sz w:val="28"/>
          <w:szCs w:val="28"/>
        </w:rPr>
        <w:lastRenderedPageBreak/>
        <w:t>сведения об участниках общественных обсуждений или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в соответствии с частями 12 и 13 статьи 5.1 Градостроительного кодекса Российской Федерации.</w:t>
      </w:r>
    </w:p>
    <w:p w:rsidR="006179C6" w:rsidRPr="00511A4E" w:rsidRDefault="000A2A24">
      <w:pPr>
        <w:pStyle w:val="a8"/>
        <w:spacing w:before="25" w:beforeAutospacing="0" w:afterAutospacing="0"/>
        <w:jc w:val="both"/>
        <w:rPr>
          <w:color w:val="000000"/>
          <w:sz w:val="28"/>
          <w:szCs w:val="28"/>
        </w:rPr>
      </w:pPr>
      <w:r w:rsidRPr="00511A4E">
        <w:rPr>
          <w:color w:val="000000"/>
          <w:sz w:val="28"/>
          <w:szCs w:val="28"/>
        </w:rPr>
        <w:t xml:space="preserve">  </w:t>
      </w:r>
      <w:r w:rsidRPr="00511A4E">
        <w:rPr>
          <w:color w:val="000000"/>
          <w:sz w:val="28"/>
          <w:szCs w:val="28"/>
        </w:rPr>
        <w:tab/>
      </w:r>
      <w:r w:rsidR="00E81E3C">
        <w:rPr>
          <w:color w:val="000000"/>
          <w:sz w:val="28"/>
          <w:szCs w:val="28"/>
        </w:rPr>
        <w:t>6</w:t>
      </w:r>
      <w:r w:rsidRPr="00511A4E">
        <w:rPr>
          <w:color w:val="000000"/>
          <w:sz w:val="28"/>
          <w:szCs w:val="28"/>
        </w:rPr>
        <w:t>.1</w:t>
      </w:r>
      <w:r w:rsidR="004254F6" w:rsidRPr="00511A4E">
        <w:rPr>
          <w:color w:val="000000"/>
          <w:sz w:val="28"/>
          <w:szCs w:val="28"/>
        </w:rPr>
        <w:t>5</w:t>
      </w:r>
      <w:r w:rsidRPr="00511A4E">
        <w:rPr>
          <w:color w:val="000000"/>
          <w:sz w:val="28"/>
          <w:szCs w:val="28"/>
        </w:rPr>
        <w:t>. В протоколе слушаний в обязательном порядке должны быть отражены позиции и мнения участников слушаний по каждому из обсуждаемых на слушаниях вопросов, высказанные ими в ходе слушаний.</w:t>
      </w:r>
    </w:p>
    <w:p w:rsidR="006179C6" w:rsidRPr="00511A4E" w:rsidRDefault="000A2A24">
      <w:pPr>
        <w:pStyle w:val="a8"/>
        <w:spacing w:before="25" w:beforeAutospacing="0" w:afterAutospacing="0"/>
        <w:jc w:val="both"/>
        <w:rPr>
          <w:color w:val="000000"/>
          <w:sz w:val="28"/>
          <w:szCs w:val="28"/>
        </w:rPr>
      </w:pPr>
      <w:r w:rsidRPr="00511A4E">
        <w:rPr>
          <w:color w:val="000000"/>
          <w:sz w:val="28"/>
          <w:szCs w:val="28"/>
        </w:rPr>
        <w:t xml:space="preserve">   </w:t>
      </w:r>
      <w:r w:rsidRPr="00511A4E">
        <w:rPr>
          <w:color w:val="000000"/>
          <w:sz w:val="28"/>
          <w:szCs w:val="28"/>
        </w:rPr>
        <w:tab/>
      </w:r>
      <w:r w:rsidR="00E81E3C">
        <w:rPr>
          <w:color w:val="000000"/>
          <w:sz w:val="28"/>
          <w:szCs w:val="28"/>
        </w:rPr>
        <w:t>6</w:t>
      </w:r>
      <w:r w:rsidRPr="00511A4E">
        <w:rPr>
          <w:color w:val="000000"/>
          <w:sz w:val="28"/>
          <w:szCs w:val="28"/>
        </w:rPr>
        <w:t>.1</w:t>
      </w:r>
      <w:r w:rsidR="004254F6" w:rsidRPr="00511A4E">
        <w:rPr>
          <w:color w:val="000000"/>
          <w:sz w:val="28"/>
          <w:szCs w:val="28"/>
        </w:rPr>
        <w:t>6</w:t>
      </w:r>
      <w:r w:rsidRPr="00511A4E">
        <w:rPr>
          <w:color w:val="000000"/>
          <w:sz w:val="28"/>
          <w:szCs w:val="28"/>
        </w:rPr>
        <w:t>. Присутствующие на публичных слушаниях вправе вести звукозапись (видеозапись) публичных слушаний, если это не создает помех проведению публичных слушаний и с разрешения председателя.</w:t>
      </w:r>
    </w:p>
    <w:p w:rsidR="006179C6" w:rsidRPr="00511A4E" w:rsidRDefault="00E81E3C">
      <w:pPr>
        <w:pStyle w:val="a8"/>
        <w:spacing w:before="25" w:beforeAutospacing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 </w:t>
      </w:r>
      <w:r>
        <w:rPr>
          <w:color w:val="000000"/>
          <w:sz w:val="28"/>
          <w:szCs w:val="28"/>
        </w:rPr>
        <w:tab/>
        <w:t>6</w:t>
      </w:r>
      <w:r w:rsidR="000A2A24" w:rsidRPr="00511A4E">
        <w:rPr>
          <w:color w:val="000000"/>
          <w:sz w:val="28"/>
          <w:szCs w:val="28"/>
        </w:rPr>
        <w:t>.1</w:t>
      </w:r>
      <w:r w:rsidR="004254F6" w:rsidRPr="00511A4E">
        <w:rPr>
          <w:color w:val="000000"/>
          <w:sz w:val="28"/>
          <w:szCs w:val="28"/>
        </w:rPr>
        <w:t>7</w:t>
      </w:r>
      <w:r w:rsidR="000A2A24" w:rsidRPr="00511A4E">
        <w:rPr>
          <w:color w:val="000000"/>
          <w:sz w:val="28"/>
          <w:szCs w:val="28"/>
        </w:rPr>
        <w:t>. Неявка на публичные слушания жителей сельского поселения, заявивших о своем намерении принять участие в публичных слушаниях, не является основанием для переноса или повторного проведения публичных слушаний. При отсутствии на публичных слушаниях заявителя, вынесенный им на рассмотрение  вопрос остается без рассмотрения. </w:t>
      </w:r>
    </w:p>
    <w:p w:rsidR="00781C73" w:rsidRPr="00511A4E" w:rsidRDefault="00E81E3C" w:rsidP="00FA246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color w:val="auto"/>
          <w:szCs w:val="28"/>
        </w:rPr>
      </w:pPr>
      <w:r>
        <w:rPr>
          <w:color w:val="000000"/>
          <w:szCs w:val="28"/>
        </w:rPr>
        <w:t>6</w:t>
      </w:r>
      <w:r w:rsidR="00781C73" w:rsidRPr="00511A4E">
        <w:rPr>
          <w:color w:val="000000"/>
          <w:szCs w:val="28"/>
        </w:rPr>
        <w:t>.1</w:t>
      </w:r>
      <w:r w:rsidR="004254F6" w:rsidRPr="00511A4E">
        <w:rPr>
          <w:color w:val="000000"/>
          <w:szCs w:val="28"/>
        </w:rPr>
        <w:t>8</w:t>
      </w:r>
      <w:r w:rsidR="00781C73" w:rsidRPr="00511A4E">
        <w:rPr>
          <w:color w:val="000000"/>
          <w:szCs w:val="28"/>
        </w:rPr>
        <w:t xml:space="preserve">. Общественные обсуждения и публичные слушания </w:t>
      </w:r>
      <w:r w:rsidR="00781C73" w:rsidRPr="00511A4E">
        <w:rPr>
          <w:rFonts w:cs="Times New Roman"/>
          <w:color w:val="auto"/>
          <w:szCs w:val="28"/>
        </w:rPr>
        <w:t>по проекту генерального плана поселения и по проекту, предусматривающему внесение изменений в генеральный план поселения</w:t>
      </w:r>
      <w:r w:rsidR="00781C73" w:rsidRPr="00511A4E">
        <w:rPr>
          <w:color w:val="000000"/>
          <w:szCs w:val="28"/>
        </w:rPr>
        <w:t xml:space="preserve">, </w:t>
      </w:r>
      <w:r w:rsidR="00781C73" w:rsidRPr="00511A4E">
        <w:rPr>
          <w:rFonts w:cs="Times New Roman"/>
          <w:color w:val="auto"/>
          <w:szCs w:val="28"/>
        </w:rPr>
        <w:t xml:space="preserve">проводятся в каждом населенном пункте муниципального образования, согласно </w:t>
      </w:r>
      <w:hyperlink r:id="rId17" w:history="1">
        <w:r w:rsidR="00781C73" w:rsidRPr="00511A4E">
          <w:rPr>
            <w:rStyle w:val="aa"/>
            <w:color w:val="auto"/>
            <w:szCs w:val="28"/>
            <w:u w:val="none"/>
          </w:rPr>
          <w:t>части 3</w:t>
        </w:r>
      </w:hyperlink>
      <w:r w:rsidR="00781C73" w:rsidRPr="00511A4E">
        <w:rPr>
          <w:color w:val="auto"/>
          <w:szCs w:val="28"/>
        </w:rPr>
        <w:t xml:space="preserve"> </w:t>
      </w:r>
      <w:hyperlink r:id="rId18" w:history="1">
        <w:r w:rsidR="00781C73" w:rsidRPr="00511A4E">
          <w:rPr>
            <w:rStyle w:val="aa"/>
            <w:color w:val="auto"/>
            <w:szCs w:val="28"/>
            <w:u w:val="none"/>
          </w:rPr>
          <w:t>статьи 28</w:t>
        </w:r>
      </w:hyperlink>
      <w:r w:rsidR="00781C73" w:rsidRPr="00511A4E">
        <w:rPr>
          <w:color w:val="000000"/>
          <w:szCs w:val="28"/>
        </w:rPr>
        <w:t xml:space="preserve"> Градостроительного кодекса Российской Федерации, </w:t>
      </w:r>
      <w:r w:rsidR="00781C73" w:rsidRPr="00511A4E">
        <w:rPr>
          <w:rFonts w:cs="Times New Roman"/>
          <w:color w:val="auto"/>
          <w:szCs w:val="28"/>
        </w:rPr>
        <w:t xml:space="preserve">за исключением случаев, установленных </w:t>
      </w:r>
      <w:hyperlink r:id="rId19" w:history="1">
        <w:r w:rsidR="00781C73" w:rsidRPr="00511A4E">
          <w:rPr>
            <w:rFonts w:cs="Times New Roman"/>
            <w:color w:val="auto"/>
            <w:szCs w:val="28"/>
          </w:rPr>
          <w:t>частью 3.1</w:t>
        </w:r>
      </w:hyperlink>
      <w:r w:rsidR="00781C73" w:rsidRPr="00511A4E">
        <w:rPr>
          <w:rFonts w:cs="Times New Roman"/>
          <w:color w:val="auto"/>
          <w:szCs w:val="28"/>
        </w:rPr>
        <w:t xml:space="preserve"> </w:t>
      </w:r>
      <w:hyperlink r:id="rId20" w:history="1">
        <w:r w:rsidR="00781C73" w:rsidRPr="00511A4E">
          <w:rPr>
            <w:rStyle w:val="aa"/>
            <w:color w:val="auto"/>
            <w:szCs w:val="28"/>
            <w:u w:val="none"/>
          </w:rPr>
          <w:t>статьи 28</w:t>
        </w:r>
      </w:hyperlink>
      <w:r w:rsidR="00781C73" w:rsidRPr="00511A4E">
        <w:rPr>
          <w:color w:val="000000"/>
          <w:szCs w:val="28"/>
        </w:rPr>
        <w:t xml:space="preserve"> Градостроительного кодекса Российской Федерации.</w:t>
      </w:r>
    </w:p>
    <w:p w:rsidR="00781C73" w:rsidRPr="00511A4E" w:rsidRDefault="00781C73">
      <w:pPr>
        <w:pStyle w:val="a8"/>
        <w:spacing w:before="25" w:beforeAutospacing="0" w:afterAutospacing="0"/>
        <w:jc w:val="both"/>
        <w:rPr>
          <w:color w:val="000000"/>
          <w:sz w:val="28"/>
          <w:szCs w:val="28"/>
        </w:rPr>
      </w:pPr>
    </w:p>
    <w:p w:rsidR="006179C6" w:rsidRPr="00511A4E" w:rsidRDefault="006179C6">
      <w:pPr>
        <w:pStyle w:val="a8"/>
        <w:spacing w:before="25" w:beforeAutospacing="0" w:afterAutospacing="0"/>
        <w:jc w:val="center"/>
        <w:rPr>
          <w:b/>
          <w:bCs/>
          <w:color w:val="000000"/>
          <w:sz w:val="28"/>
          <w:szCs w:val="28"/>
        </w:rPr>
      </w:pPr>
    </w:p>
    <w:p w:rsidR="006179C6" w:rsidRPr="00511A4E" w:rsidRDefault="00E81E3C">
      <w:pPr>
        <w:pStyle w:val="a8"/>
        <w:spacing w:before="25" w:beforeAutospacing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</w:t>
      </w:r>
      <w:r w:rsidR="000A2A24" w:rsidRPr="00511A4E">
        <w:rPr>
          <w:b/>
          <w:bCs/>
          <w:color w:val="000000"/>
          <w:sz w:val="28"/>
          <w:szCs w:val="28"/>
        </w:rPr>
        <w:t>.</w:t>
      </w:r>
      <w:r w:rsidR="000A2A24" w:rsidRPr="00511A4E">
        <w:rPr>
          <w:rStyle w:val="apple-converted-space"/>
          <w:b/>
          <w:bCs/>
          <w:color w:val="000000"/>
          <w:sz w:val="28"/>
          <w:szCs w:val="28"/>
        </w:rPr>
        <w:t> </w:t>
      </w:r>
      <w:r w:rsidR="000A2A24" w:rsidRPr="00511A4E">
        <w:rPr>
          <w:b/>
          <w:bCs/>
          <w:color w:val="000000"/>
          <w:sz w:val="28"/>
          <w:szCs w:val="28"/>
        </w:rPr>
        <w:t>Итоги публичных слушаний</w:t>
      </w:r>
    </w:p>
    <w:p w:rsidR="00A9712B" w:rsidRPr="00511A4E" w:rsidRDefault="00A9712B">
      <w:pPr>
        <w:pStyle w:val="a8"/>
        <w:spacing w:before="25" w:beforeAutospacing="0" w:afterAutospacing="0"/>
        <w:jc w:val="center"/>
        <w:rPr>
          <w:color w:val="000000"/>
          <w:sz w:val="28"/>
          <w:szCs w:val="28"/>
        </w:rPr>
      </w:pPr>
    </w:p>
    <w:p w:rsidR="00647F46" w:rsidRPr="00511A4E" w:rsidRDefault="000A2A24">
      <w:pPr>
        <w:pStyle w:val="a8"/>
        <w:spacing w:before="25" w:beforeAutospacing="0" w:afterAutospacing="0"/>
        <w:jc w:val="both"/>
        <w:rPr>
          <w:color w:val="000000"/>
          <w:sz w:val="28"/>
          <w:szCs w:val="28"/>
        </w:rPr>
      </w:pPr>
      <w:r w:rsidRPr="00511A4E">
        <w:rPr>
          <w:color w:val="000000"/>
          <w:sz w:val="28"/>
          <w:szCs w:val="28"/>
        </w:rPr>
        <w:t xml:space="preserve">   </w:t>
      </w:r>
      <w:r w:rsidRPr="00511A4E">
        <w:rPr>
          <w:color w:val="000000"/>
          <w:sz w:val="28"/>
          <w:szCs w:val="28"/>
        </w:rPr>
        <w:tab/>
      </w:r>
      <w:r w:rsidR="00E81E3C">
        <w:rPr>
          <w:color w:val="000000"/>
          <w:sz w:val="28"/>
          <w:szCs w:val="28"/>
        </w:rPr>
        <w:t>7</w:t>
      </w:r>
      <w:r w:rsidRPr="00511A4E">
        <w:rPr>
          <w:color w:val="000000"/>
          <w:sz w:val="28"/>
          <w:szCs w:val="28"/>
        </w:rPr>
        <w:t>.1. На основании протокола о проведении публичных слушаний в течени</w:t>
      </w:r>
      <w:proofErr w:type="gramStart"/>
      <w:r w:rsidRPr="00511A4E">
        <w:rPr>
          <w:color w:val="000000"/>
          <w:sz w:val="28"/>
          <w:szCs w:val="28"/>
        </w:rPr>
        <w:t>и</w:t>
      </w:r>
      <w:proofErr w:type="gramEnd"/>
      <w:r w:rsidRPr="00511A4E">
        <w:rPr>
          <w:color w:val="000000"/>
          <w:sz w:val="28"/>
          <w:szCs w:val="28"/>
        </w:rPr>
        <w:t xml:space="preserve"> 2 рабочих дней со дня проведения публичных слушаний Комиссия составляет заключение о результатах публичных слушаний</w:t>
      </w:r>
      <w:r w:rsidR="005C60B4" w:rsidRPr="00511A4E">
        <w:rPr>
          <w:color w:val="000000"/>
          <w:sz w:val="28"/>
          <w:szCs w:val="28"/>
        </w:rPr>
        <w:t xml:space="preserve">. Заключение общественных обсуждений и публичных слушаний по вопросам, указанным части 1.3 настоящего Порядка, должен содержать информацию, указанную </w:t>
      </w:r>
      <w:r w:rsidR="005C60B4" w:rsidRPr="00511A4E">
        <w:rPr>
          <w:color w:val="auto"/>
          <w:sz w:val="28"/>
          <w:szCs w:val="28"/>
        </w:rPr>
        <w:t xml:space="preserve">в </w:t>
      </w:r>
      <w:hyperlink r:id="rId21" w:history="1">
        <w:r w:rsidR="005C60B4" w:rsidRPr="00511A4E">
          <w:rPr>
            <w:rStyle w:val="aa"/>
            <w:color w:val="auto"/>
            <w:sz w:val="28"/>
            <w:szCs w:val="28"/>
            <w:u w:val="none"/>
          </w:rPr>
          <w:t>части 22</w:t>
        </w:r>
      </w:hyperlink>
      <w:r w:rsidR="005C60B4" w:rsidRPr="00511A4E">
        <w:rPr>
          <w:color w:val="auto"/>
          <w:sz w:val="28"/>
          <w:szCs w:val="28"/>
        </w:rPr>
        <w:t xml:space="preserve"> </w:t>
      </w:r>
      <w:hyperlink r:id="rId22" w:history="1">
        <w:r w:rsidR="005C60B4" w:rsidRPr="00511A4E">
          <w:rPr>
            <w:rStyle w:val="aa"/>
            <w:color w:val="auto"/>
            <w:sz w:val="28"/>
            <w:szCs w:val="28"/>
            <w:u w:val="none"/>
          </w:rPr>
          <w:t>статьи 5.1</w:t>
        </w:r>
      </w:hyperlink>
      <w:r w:rsidR="005C60B4" w:rsidRPr="00511A4E">
        <w:rPr>
          <w:color w:val="000000"/>
          <w:sz w:val="28"/>
          <w:szCs w:val="28"/>
        </w:rPr>
        <w:t xml:space="preserve"> Градостроительного кодекса Российской Федерации</w:t>
      </w:r>
      <w:r w:rsidR="00647F46" w:rsidRPr="00511A4E">
        <w:rPr>
          <w:color w:val="000000"/>
          <w:sz w:val="28"/>
          <w:szCs w:val="28"/>
        </w:rPr>
        <w:t>:</w:t>
      </w:r>
    </w:p>
    <w:p w:rsidR="00542BBA" w:rsidRPr="00511A4E" w:rsidRDefault="00542BBA" w:rsidP="001D3073">
      <w:pPr>
        <w:pStyle w:val="a8"/>
        <w:spacing w:before="25"/>
        <w:ind w:firstLine="709"/>
        <w:jc w:val="both"/>
        <w:rPr>
          <w:color w:val="000000"/>
          <w:sz w:val="28"/>
          <w:szCs w:val="28"/>
        </w:rPr>
      </w:pPr>
      <w:r w:rsidRPr="00511A4E">
        <w:rPr>
          <w:color w:val="000000"/>
          <w:sz w:val="28"/>
          <w:szCs w:val="28"/>
        </w:rPr>
        <w:t>1) дата оформления заключения о результатах общественных обсуждений или публичных слушаний;</w:t>
      </w:r>
    </w:p>
    <w:p w:rsidR="00542BBA" w:rsidRPr="00511A4E" w:rsidRDefault="00542BBA" w:rsidP="001D3073">
      <w:pPr>
        <w:pStyle w:val="a8"/>
        <w:spacing w:before="25"/>
        <w:ind w:firstLine="709"/>
        <w:jc w:val="both"/>
        <w:rPr>
          <w:color w:val="000000"/>
          <w:sz w:val="28"/>
          <w:szCs w:val="28"/>
        </w:rPr>
      </w:pPr>
      <w:r w:rsidRPr="00511A4E">
        <w:rPr>
          <w:color w:val="000000"/>
          <w:sz w:val="28"/>
          <w:szCs w:val="28"/>
        </w:rPr>
        <w:t>2) наименование проекта, рассмотренного на общественных обсуждениях или публичных слушаниях, сведения о количестве участников общественных обсуждений или публичных слушаний, которые приняли участие в общественных обсуждениях или публичных слушаниях;</w:t>
      </w:r>
    </w:p>
    <w:p w:rsidR="00542BBA" w:rsidRPr="00511A4E" w:rsidRDefault="00542BBA" w:rsidP="001D3073">
      <w:pPr>
        <w:pStyle w:val="a8"/>
        <w:spacing w:before="25"/>
        <w:ind w:firstLine="709"/>
        <w:jc w:val="both"/>
        <w:rPr>
          <w:color w:val="000000"/>
          <w:sz w:val="28"/>
          <w:szCs w:val="28"/>
        </w:rPr>
      </w:pPr>
      <w:r w:rsidRPr="00511A4E">
        <w:rPr>
          <w:color w:val="000000"/>
          <w:sz w:val="28"/>
          <w:szCs w:val="28"/>
        </w:rPr>
        <w:lastRenderedPageBreak/>
        <w:t>3) реквизиты протокола общественных обсуждений или публичных слушаний, на основании которого подготовлено заключение о результатах общественных обсуждений или публичных слушаний;</w:t>
      </w:r>
    </w:p>
    <w:p w:rsidR="00542BBA" w:rsidRPr="00511A4E" w:rsidRDefault="00542BBA" w:rsidP="001D3073">
      <w:pPr>
        <w:pStyle w:val="a8"/>
        <w:spacing w:before="25"/>
        <w:ind w:firstLine="709"/>
        <w:jc w:val="both"/>
        <w:rPr>
          <w:color w:val="000000"/>
          <w:sz w:val="28"/>
          <w:szCs w:val="28"/>
        </w:rPr>
      </w:pPr>
      <w:proofErr w:type="gramStart"/>
      <w:r w:rsidRPr="00511A4E">
        <w:rPr>
          <w:color w:val="000000"/>
          <w:sz w:val="28"/>
          <w:szCs w:val="28"/>
        </w:rPr>
        <w:t>4)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</w:t>
      </w:r>
      <w:proofErr w:type="gramEnd"/>
      <w:r w:rsidRPr="00511A4E">
        <w:rPr>
          <w:color w:val="000000"/>
          <w:sz w:val="28"/>
          <w:szCs w:val="28"/>
        </w:rPr>
        <w:t xml:space="preserve">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замечаний;</w:t>
      </w:r>
    </w:p>
    <w:p w:rsidR="005C60B4" w:rsidRPr="00511A4E" w:rsidRDefault="00542BBA" w:rsidP="001D3073">
      <w:pPr>
        <w:pStyle w:val="a8"/>
        <w:spacing w:before="25" w:beforeAutospacing="0" w:afterAutospacing="0"/>
        <w:ind w:firstLine="709"/>
        <w:jc w:val="both"/>
        <w:rPr>
          <w:color w:val="000000"/>
          <w:sz w:val="28"/>
          <w:szCs w:val="28"/>
        </w:rPr>
      </w:pPr>
      <w:r w:rsidRPr="00511A4E">
        <w:rPr>
          <w:color w:val="000000"/>
          <w:sz w:val="28"/>
          <w:szCs w:val="28"/>
        </w:rPr>
        <w:t>5)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слушаний.</w:t>
      </w:r>
    </w:p>
    <w:p w:rsidR="001D3073" w:rsidRPr="00511A4E" w:rsidRDefault="001D3073" w:rsidP="001D3073">
      <w:pPr>
        <w:pStyle w:val="a8"/>
        <w:spacing w:before="25" w:beforeAutospacing="0" w:afterAutospacing="0"/>
        <w:ind w:firstLine="709"/>
        <w:jc w:val="both"/>
        <w:rPr>
          <w:color w:val="000000"/>
          <w:sz w:val="28"/>
          <w:szCs w:val="28"/>
        </w:rPr>
      </w:pPr>
    </w:p>
    <w:p w:rsidR="006179C6" w:rsidRPr="00511A4E" w:rsidRDefault="000A2A24">
      <w:pPr>
        <w:pStyle w:val="a8"/>
        <w:spacing w:before="25" w:beforeAutospacing="0" w:afterAutospacing="0"/>
        <w:jc w:val="both"/>
        <w:rPr>
          <w:color w:val="000000"/>
          <w:sz w:val="28"/>
          <w:szCs w:val="28"/>
        </w:rPr>
      </w:pPr>
      <w:r w:rsidRPr="00511A4E">
        <w:rPr>
          <w:color w:val="000000"/>
          <w:sz w:val="28"/>
          <w:szCs w:val="28"/>
        </w:rPr>
        <w:t xml:space="preserve">   </w:t>
      </w:r>
      <w:r w:rsidRPr="00511A4E">
        <w:rPr>
          <w:color w:val="000000"/>
          <w:sz w:val="28"/>
          <w:szCs w:val="28"/>
        </w:rPr>
        <w:tab/>
      </w:r>
      <w:r w:rsidR="00E81E3C">
        <w:rPr>
          <w:color w:val="000000"/>
          <w:sz w:val="28"/>
          <w:szCs w:val="28"/>
        </w:rPr>
        <w:t>7</w:t>
      </w:r>
      <w:r w:rsidRPr="00511A4E">
        <w:rPr>
          <w:color w:val="000000"/>
          <w:sz w:val="28"/>
          <w:szCs w:val="28"/>
        </w:rPr>
        <w:t>.2. На основании заключения о результатах публичных слушаний  комиссия осуществляет подготовку рекомендаций об утверждении или отклонений (с указанием причин принятого решения)  обсуждаемых вопросов, проектов муниципальных правовых актов  и направляет главе администрации сельского поселения или председателю Земского собрания сельского поселения.</w:t>
      </w:r>
    </w:p>
    <w:p w:rsidR="006179C6" w:rsidRPr="00511A4E" w:rsidRDefault="000A2A24">
      <w:pPr>
        <w:pStyle w:val="a8"/>
        <w:spacing w:before="25" w:beforeAutospacing="0" w:afterAutospacing="0"/>
        <w:jc w:val="both"/>
        <w:rPr>
          <w:color w:val="000000"/>
          <w:sz w:val="28"/>
          <w:szCs w:val="28"/>
        </w:rPr>
      </w:pPr>
      <w:r w:rsidRPr="00511A4E">
        <w:rPr>
          <w:color w:val="000000"/>
          <w:sz w:val="28"/>
          <w:szCs w:val="28"/>
        </w:rPr>
        <w:t xml:space="preserve">   </w:t>
      </w:r>
      <w:r w:rsidRPr="00511A4E">
        <w:rPr>
          <w:color w:val="000000"/>
          <w:sz w:val="28"/>
          <w:szCs w:val="28"/>
        </w:rPr>
        <w:tab/>
      </w:r>
      <w:r w:rsidR="00E81E3C">
        <w:rPr>
          <w:color w:val="000000"/>
          <w:sz w:val="28"/>
          <w:szCs w:val="28"/>
        </w:rPr>
        <w:t>7</w:t>
      </w:r>
      <w:r w:rsidRPr="00511A4E">
        <w:rPr>
          <w:color w:val="000000"/>
          <w:sz w:val="28"/>
          <w:szCs w:val="28"/>
        </w:rPr>
        <w:t>.3. На основании рекомендаций глава сельского поселения, Земское собрание сельского поселения в течени</w:t>
      </w:r>
      <w:proofErr w:type="gramStart"/>
      <w:r w:rsidRPr="00511A4E">
        <w:rPr>
          <w:color w:val="000000"/>
          <w:sz w:val="28"/>
          <w:szCs w:val="28"/>
        </w:rPr>
        <w:t>и</w:t>
      </w:r>
      <w:proofErr w:type="gramEnd"/>
      <w:r w:rsidRPr="00511A4E">
        <w:rPr>
          <w:color w:val="000000"/>
          <w:sz w:val="28"/>
          <w:szCs w:val="28"/>
        </w:rPr>
        <w:t xml:space="preserve"> 10 дней со дня проведения публичных слушаний, с учетом заключения о р</w:t>
      </w:r>
      <w:r w:rsidR="001D3073" w:rsidRPr="00511A4E">
        <w:rPr>
          <w:color w:val="000000"/>
          <w:sz w:val="28"/>
          <w:szCs w:val="28"/>
        </w:rPr>
        <w:t xml:space="preserve">езультатах публичных слушаний,  </w:t>
      </w:r>
      <w:r w:rsidRPr="00511A4E">
        <w:rPr>
          <w:color w:val="000000"/>
          <w:sz w:val="28"/>
          <w:szCs w:val="28"/>
        </w:rPr>
        <w:t>принимает решение об  утверждении или отклонении обсуждаемых вопросов, проектов.</w:t>
      </w:r>
    </w:p>
    <w:p w:rsidR="006179C6" w:rsidRPr="00511A4E" w:rsidRDefault="000A2A24">
      <w:pPr>
        <w:pStyle w:val="a8"/>
        <w:spacing w:before="25" w:beforeAutospacing="0" w:afterAutospacing="0"/>
        <w:jc w:val="both"/>
        <w:rPr>
          <w:color w:val="000000"/>
          <w:sz w:val="28"/>
          <w:szCs w:val="28"/>
        </w:rPr>
      </w:pPr>
      <w:r w:rsidRPr="00511A4E">
        <w:rPr>
          <w:color w:val="000000"/>
          <w:sz w:val="28"/>
          <w:szCs w:val="28"/>
        </w:rPr>
        <w:t xml:space="preserve">   </w:t>
      </w:r>
      <w:r w:rsidRPr="00511A4E">
        <w:rPr>
          <w:color w:val="000000"/>
          <w:sz w:val="28"/>
          <w:szCs w:val="28"/>
        </w:rPr>
        <w:tab/>
      </w:r>
      <w:r w:rsidR="00E81E3C">
        <w:rPr>
          <w:color w:val="000000"/>
          <w:sz w:val="28"/>
          <w:szCs w:val="28"/>
        </w:rPr>
        <w:t>7</w:t>
      </w:r>
      <w:r w:rsidRPr="00511A4E">
        <w:rPr>
          <w:color w:val="000000"/>
          <w:sz w:val="28"/>
          <w:szCs w:val="28"/>
        </w:rPr>
        <w:t>.4. Итоговые документы по результатам слушаний (заключение о результатах публичных слушаний и постановление  администрации сельского поселения или решение Земского собрания) направляются инициатору публичных слушаний (не позднее 5 рабочих дней со дня издания нормативного правового акта) для официального опубликования. Также вышеуказанные документы размещаются на официальном сайте администрации сельского поселения в сети Интернет.</w:t>
      </w:r>
    </w:p>
    <w:p w:rsidR="006179C6" w:rsidRPr="00511A4E" w:rsidRDefault="000A2A24">
      <w:pPr>
        <w:pStyle w:val="a8"/>
        <w:spacing w:before="25" w:beforeAutospacing="0" w:afterAutospacing="0"/>
        <w:jc w:val="both"/>
        <w:rPr>
          <w:color w:val="000000"/>
          <w:sz w:val="28"/>
          <w:szCs w:val="28"/>
        </w:rPr>
      </w:pPr>
      <w:r w:rsidRPr="00511A4E">
        <w:rPr>
          <w:color w:val="000000"/>
          <w:sz w:val="28"/>
          <w:szCs w:val="28"/>
        </w:rPr>
        <w:t>  </w:t>
      </w:r>
    </w:p>
    <w:p w:rsidR="006179C6" w:rsidRPr="00511A4E" w:rsidRDefault="00E81E3C">
      <w:pPr>
        <w:pStyle w:val="a8"/>
        <w:spacing w:before="25" w:beforeAutospacing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</w:t>
      </w:r>
      <w:r w:rsidR="000A2A24" w:rsidRPr="00511A4E">
        <w:rPr>
          <w:b/>
          <w:bCs/>
          <w:color w:val="000000"/>
          <w:sz w:val="28"/>
          <w:szCs w:val="28"/>
        </w:rPr>
        <w:t>. Основания прекращения проведения публичных слушаний</w:t>
      </w:r>
    </w:p>
    <w:p w:rsidR="00A9712B" w:rsidRPr="00511A4E" w:rsidRDefault="00A9712B">
      <w:pPr>
        <w:pStyle w:val="a8"/>
        <w:spacing w:before="25" w:beforeAutospacing="0" w:afterAutospacing="0"/>
        <w:jc w:val="center"/>
        <w:rPr>
          <w:color w:val="000000"/>
          <w:sz w:val="28"/>
          <w:szCs w:val="28"/>
        </w:rPr>
      </w:pPr>
    </w:p>
    <w:p w:rsidR="006179C6" w:rsidRPr="00511A4E" w:rsidRDefault="000A2A24">
      <w:pPr>
        <w:pStyle w:val="a8"/>
        <w:spacing w:before="25" w:beforeAutospacing="0" w:afterAutospacing="0"/>
        <w:jc w:val="both"/>
        <w:rPr>
          <w:color w:val="000000"/>
          <w:sz w:val="28"/>
          <w:szCs w:val="28"/>
        </w:rPr>
      </w:pPr>
      <w:r w:rsidRPr="00511A4E">
        <w:rPr>
          <w:color w:val="000000"/>
          <w:sz w:val="28"/>
          <w:szCs w:val="28"/>
        </w:rPr>
        <w:t xml:space="preserve">   </w:t>
      </w:r>
      <w:r w:rsidRPr="00511A4E">
        <w:rPr>
          <w:color w:val="000000"/>
          <w:sz w:val="28"/>
          <w:szCs w:val="28"/>
        </w:rPr>
        <w:tab/>
      </w:r>
      <w:r w:rsidR="00E81E3C">
        <w:rPr>
          <w:color w:val="000000"/>
          <w:sz w:val="28"/>
          <w:szCs w:val="28"/>
        </w:rPr>
        <w:t>8</w:t>
      </w:r>
      <w:r w:rsidRPr="00511A4E">
        <w:rPr>
          <w:color w:val="000000"/>
          <w:sz w:val="28"/>
          <w:szCs w:val="28"/>
        </w:rPr>
        <w:t>.1. Создание реальной угрозы для жизни и здоровья граждан, а также для имущества физических и юридических лиц.</w:t>
      </w:r>
    </w:p>
    <w:p w:rsidR="006179C6" w:rsidRDefault="000A2A24">
      <w:pPr>
        <w:pStyle w:val="a8"/>
        <w:spacing w:before="25" w:beforeAutospacing="0" w:afterAutospacing="0"/>
        <w:jc w:val="both"/>
      </w:pPr>
      <w:r w:rsidRPr="00511A4E">
        <w:rPr>
          <w:color w:val="000000"/>
          <w:sz w:val="28"/>
          <w:szCs w:val="28"/>
        </w:rPr>
        <w:lastRenderedPageBreak/>
        <w:t xml:space="preserve">   </w:t>
      </w:r>
      <w:r w:rsidRPr="00511A4E">
        <w:rPr>
          <w:color w:val="000000"/>
          <w:sz w:val="28"/>
          <w:szCs w:val="28"/>
        </w:rPr>
        <w:tab/>
      </w:r>
      <w:r w:rsidR="00E81E3C">
        <w:rPr>
          <w:color w:val="000000"/>
          <w:sz w:val="28"/>
          <w:szCs w:val="28"/>
        </w:rPr>
        <w:t>8</w:t>
      </w:r>
      <w:r w:rsidRPr="00511A4E">
        <w:rPr>
          <w:color w:val="000000"/>
          <w:sz w:val="28"/>
          <w:szCs w:val="28"/>
        </w:rPr>
        <w:t>.2. Совершение участниками публичных слушаний противоправных действий и умышленное нарушение инициатором публичных слушаний требований настоящего положения.</w:t>
      </w:r>
    </w:p>
    <w:sectPr w:rsidR="006179C6">
      <w:pgSz w:w="11906" w:h="16838"/>
      <w:pgMar w:top="1134" w:right="851" w:bottom="1134" w:left="1418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A2631"/>
    <w:multiLevelType w:val="multilevel"/>
    <w:tmpl w:val="2B8AA7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1D4928B0"/>
    <w:multiLevelType w:val="multilevel"/>
    <w:tmpl w:val="4B4AE6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2ED0195D"/>
    <w:multiLevelType w:val="multilevel"/>
    <w:tmpl w:val="634CFA66"/>
    <w:lvl w:ilvl="0">
      <w:start w:val="1"/>
      <w:numFmt w:val="decimal"/>
      <w:lvlText w:val="%1."/>
      <w:lvlJc w:val="left"/>
      <w:pPr>
        <w:ind w:left="1395" w:hanging="855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79C6"/>
    <w:rsid w:val="00083D5E"/>
    <w:rsid w:val="000A2A24"/>
    <w:rsid w:val="000D3C71"/>
    <w:rsid w:val="000F3B9E"/>
    <w:rsid w:val="00131771"/>
    <w:rsid w:val="00156E37"/>
    <w:rsid w:val="001D3073"/>
    <w:rsid w:val="002466CD"/>
    <w:rsid w:val="002D2DCC"/>
    <w:rsid w:val="00312594"/>
    <w:rsid w:val="00343E1A"/>
    <w:rsid w:val="003809BC"/>
    <w:rsid w:val="003908A6"/>
    <w:rsid w:val="003961D0"/>
    <w:rsid w:val="003B52D5"/>
    <w:rsid w:val="003D3FA4"/>
    <w:rsid w:val="003F37C2"/>
    <w:rsid w:val="0040593F"/>
    <w:rsid w:val="004254F6"/>
    <w:rsid w:val="004501FE"/>
    <w:rsid w:val="004F1BE9"/>
    <w:rsid w:val="00511A4E"/>
    <w:rsid w:val="00530932"/>
    <w:rsid w:val="00542BBA"/>
    <w:rsid w:val="005C60B4"/>
    <w:rsid w:val="005F3C51"/>
    <w:rsid w:val="006179C6"/>
    <w:rsid w:val="00617E10"/>
    <w:rsid w:val="00625D5D"/>
    <w:rsid w:val="00647F46"/>
    <w:rsid w:val="00666842"/>
    <w:rsid w:val="00711C98"/>
    <w:rsid w:val="007520B6"/>
    <w:rsid w:val="007773AA"/>
    <w:rsid w:val="00781764"/>
    <w:rsid w:val="00781C73"/>
    <w:rsid w:val="007D7498"/>
    <w:rsid w:val="007D7D61"/>
    <w:rsid w:val="0093259A"/>
    <w:rsid w:val="00A31245"/>
    <w:rsid w:val="00A9712B"/>
    <w:rsid w:val="00A97D32"/>
    <w:rsid w:val="00B06B13"/>
    <w:rsid w:val="00C2434C"/>
    <w:rsid w:val="00C34E13"/>
    <w:rsid w:val="00C41150"/>
    <w:rsid w:val="00C53317"/>
    <w:rsid w:val="00D85381"/>
    <w:rsid w:val="00DD266D"/>
    <w:rsid w:val="00DD6E6C"/>
    <w:rsid w:val="00E81E3C"/>
    <w:rsid w:val="00F06657"/>
    <w:rsid w:val="00F175EC"/>
    <w:rsid w:val="00F55E44"/>
    <w:rsid w:val="00F666AC"/>
    <w:rsid w:val="00FA2467"/>
    <w:rsid w:val="00FE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A3B"/>
    <w:pPr>
      <w:spacing w:line="276" w:lineRule="auto"/>
    </w:pPr>
    <w:rPr>
      <w:color w:val="00000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763327"/>
  </w:style>
  <w:style w:type="character" w:customStyle="1" w:styleId="-">
    <w:name w:val="Интернет-ссылка"/>
    <w:rsid w:val="009A5984"/>
    <w:rPr>
      <w:color w:val="0000FF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Normal (Web)"/>
    <w:basedOn w:val="a"/>
    <w:uiPriority w:val="99"/>
    <w:unhideWhenUsed/>
    <w:qFormat/>
    <w:rsid w:val="00763327"/>
    <w:pPr>
      <w:spacing w:beforeAutospacing="1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F1BE9"/>
    <w:pPr>
      <w:ind w:left="720"/>
      <w:contextualSpacing/>
    </w:pPr>
  </w:style>
  <w:style w:type="character" w:styleId="aa">
    <w:name w:val="Hyperlink"/>
    <w:basedOn w:val="a0"/>
    <w:unhideWhenUsed/>
    <w:rsid w:val="00625D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3F7181663E9426E666769CD12E13A6987ED29AC9A3DA1929E31E67CCF40B709818A3297D5FC3AEE771E0ACD36E95D89B1449B5E638l3MFN" TargetMode="External"/><Relationship Id="rId13" Type="http://schemas.openxmlformats.org/officeDocument/2006/relationships/hyperlink" Target="consultantplus://offline/ref=2C3F7181663E9426E666769CD12E13A6987ED29AC9A3DA1929E31E67CCF40B709818A3297D5FC2AEE771E0ACD36E95D89B1449B5E638l3MFN" TargetMode="External"/><Relationship Id="rId18" Type="http://schemas.openxmlformats.org/officeDocument/2006/relationships/hyperlink" Target="consultantplus://offline/ref=2C3F7181663E9426E666769CD12E13A6987ED29AC9A3DA1929E31E67CCF40B709818A3297D5FC3AEE771E0ACD36E95D89B1449B5E638l3MF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C3F7181663E9426E666769CD12E13A6987ED29AC9A3DA1929E31E67CCF40B709818A3297D5FC2AEE771E0ACD36E95D89B1449B5E638l3MFN" TargetMode="External"/><Relationship Id="rId7" Type="http://schemas.openxmlformats.org/officeDocument/2006/relationships/hyperlink" Target="consultantplus://offline/ref=2C3F7181663E9426E666769CD12E13A6987ED29AC9A3DA1929E31E67CCF40B709818A3297D5FC2AEE771E0ACD36E95D89B1449B5E638l3MFN" TargetMode="External"/><Relationship Id="rId12" Type="http://schemas.openxmlformats.org/officeDocument/2006/relationships/hyperlink" Target="consultantplus://offline/ref=2C3F7181663E9426E666769CD12E13A6987ED29AC9A3DA1929E31E67CCF40B709818A3297D5FC3AEE771E0ACD36E95D89B1449B5E638l3MFN" TargetMode="External"/><Relationship Id="rId17" Type="http://schemas.openxmlformats.org/officeDocument/2006/relationships/hyperlink" Target="consultantplus://offline/ref=2C3F7181663E9426E666769CD12E13A6987ED29AC9A3DA1929E31E67CCF40B709818A3297D5FC2AEE771E0ACD36E95D89B1449B5E638l3MF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C3F7181663E9426E666769CD12E13A6987ED29AC9A3DA1929E31E67CCF40B709818A3297D5FC3AEE771E0ACD36E95D89B1449B5E638l3MFN" TargetMode="External"/><Relationship Id="rId20" Type="http://schemas.openxmlformats.org/officeDocument/2006/relationships/hyperlink" Target="consultantplus://offline/ref=2C3F7181663E9426E666769CD12E13A6987ED29AC9A3DA1929E31E67CCF40B709818A3297D5FC3AEE771E0ACD36E95D89B1449B5E638l3MF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0A350469666416BB87B31D9D5CEE72D35ABCC24D26BC80D47FFA16A34F3561555F1092E732817CC13D48D14BE0187430BDA4643ABA5G1GC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C3F7181663E9426E666769CD12E13A6987ED29AC9A3DA1929E31E67CCF40B709818A3297D5FC2AEE771E0ACD36E95D89B1449B5E638l3MFN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2C3F7181663E9426E666769CD12E13A6987ED29AC9A3DA1929E31E67CCF40B709818A3297D5FC3AEE771E0ACD36E95D89B1449B5E638l3MFN" TargetMode="External"/><Relationship Id="rId19" Type="http://schemas.openxmlformats.org/officeDocument/2006/relationships/hyperlink" Target="consultantplus://offline/ref=787D148F1BC9CCB6E2305D69E1F107D62EEA902D49F6F65A347A71E9D3A7A32969EC74097CDC54ABD973AA9381E16558F8ECBE09C591bBo0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C3F7181663E9426E666769CD12E13A6987ED29AC9A3DA1929E31E67CCF40B709818A3297D5FC2AEE771E0ACD36E95D89B1449B5E638l3MFN" TargetMode="External"/><Relationship Id="rId14" Type="http://schemas.openxmlformats.org/officeDocument/2006/relationships/hyperlink" Target="consultantplus://offline/ref=2C3F7181663E9426E666769CD12E13A6987ED29AC9A3DA1929E31E67CCF40B709818A3297D5FC3AEE771E0ACD36E95D89B1449B5E638l3MFN" TargetMode="External"/><Relationship Id="rId22" Type="http://schemas.openxmlformats.org/officeDocument/2006/relationships/hyperlink" Target="consultantplus://offline/ref=2C3F7181663E9426E666769CD12E13A6987ED29AC9A3DA1929E31E67CCF40B709818A3297D5FC3AEE771E0ACD36E95D89B1449B5E638l3M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472D5-C7C2-4982-9033-BF8F5472F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13</Pages>
  <Words>4449</Words>
  <Characters>25360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Котов</dc:creator>
  <dc:description/>
  <cp:lastModifiedBy>Поздняков</cp:lastModifiedBy>
  <cp:revision>30</cp:revision>
  <cp:lastPrinted>2018-02-16T17:01:00Z</cp:lastPrinted>
  <dcterms:created xsi:type="dcterms:W3CDTF">2017-06-14T11:10:00Z</dcterms:created>
  <dcterms:modified xsi:type="dcterms:W3CDTF">2021-12-23T10:30:00Z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