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C3C" w:rsidRPr="007F3C3C" w:rsidRDefault="007F3C3C" w:rsidP="007F3C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F3C3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АДМИНИСТРАЦИЯ </w:t>
      </w:r>
      <w:r w:rsidR="008F2D8A">
        <w:rPr>
          <w:rFonts w:ascii="Times New Roman" w:eastAsia="Times New Roman" w:hAnsi="Times New Roman" w:cs="Times New Roman"/>
          <w:sz w:val="28"/>
          <w:szCs w:val="28"/>
          <w:lang w:eastAsia="zh-CN"/>
        </w:rPr>
        <w:t>НАГОРЬЕВСКОГО</w:t>
      </w:r>
      <w:r w:rsidRPr="007F3C3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МУНИЦИПАЛЬНОГО РАЙОНА «РОВЕНЬСКИЙ РАЙОН»</w:t>
      </w:r>
    </w:p>
    <w:p w:rsidR="007F3C3C" w:rsidRPr="007F3C3C" w:rsidRDefault="007F3C3C" w:rsidP="007F3C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3C3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БЕЛГОРОДСКОЙ ОБЛАСТИ </w:t>
      </w:r>
    </w:p>
    <w:p w:rsidR="007F3C3C" w:rsidRPr="007F3C3C" w:rsidRDefault="007F3C3C" w:rsidP="007F3C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F3C3C">
        <w:rPr>
          <w:rFonts w:ascii="Times New Roman" w:eastAsia="Times New Roman" w:hAnsi="Times New Roman" w:cs="Times New Roman"/>
          <w:sz w:val="28"/>
          <w:szCs w:val="28"/>
          <w:lang w:eastAsia="zh-CN"/>
        </w:rPr>
        <w:t>с. Свистовка</w:t>
      </w:r>
    </w:p>
    <w:p w:rsidR="007F3C3C" w:rsidRDefault="007F3C3C" w:rsidP="00544D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AD04F2" w:rsidRPr="00AD04F2" w:rsidRDefault="00AD04F2" w:rsidP="00544D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4D2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ПОСТАНОВЛЕНИЕ</w:t>
      </w:r>
    </w:p>
    <w:p w:rsidR="00AD04F2" w:rsidRPr="00AD04F2" w:rsidRDefault="00AD04F2" w:rsidP="00544D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D04F2" w:rsidRPr="00AD04F2" w:rsidRDefault="00AD04F2" w:rsidP="00544D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D04F2" w:rsidRPr="007F3C3C" w:rsidRDefault="00AD04F2" w:rsidP="00544D20">
      <w:pPr>
        <w:shd w:val="clear" w:color="auto" w:fill="FFFFFF"/>
        <w:tabs>
          <w:tab w:val="left" w:pos="375"/>
          <w:tab w:val="left" w:pos="8655"/>
        </w:tabs>
        <w:spacing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544D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="00443D9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30 мая 2024 года                                                                            №</w:t>
      </w:r>
      <w:r w:rsidR="008F2D8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17/3</w:t>
      </w:r>
    </w:p>
    <w:tbl>
      <w:tblPr>
        <w:tblW w:w="161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85"/>
      </w:tblGrid>
      <w:tr w:rsidR="00AD04F2" w:rsidRPr="007F3C3C" w:rsidTr="00AD04F2">
        <w:trPr>
          <w:trHeight w:val="369"/>
        </w:trPr>
        <w:tc>
          <w:tcPr>
            <w:tcW w:w="62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04F2" w:rsidRPr="007F3C3C" w:rsidRDefault="00544D20" w:rsidP="007F3C3C">
            <w:pPr>
              <w:spacing w:after="0" w:line="240" w:lineRule="auto"/>
              <w:textAlignment w:val="baseline"/>
              <w:divId w:val="66166799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3C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AD04F2" w:rsidRPr="007F3C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 утверждении Положения о порядке проведения мон</w:t>
            </w:r>
            <w:r w:rsidRPr="007F3C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иторинга изменений</w:t>
            </w:r>
          </w:p>
          <w:p w:rsidR="007F3C3C" w:rsidRDefault="00AD04F2" w:rsidP="007F3C3C">
            <w:pPr>
              <w:spacing w:after="0" w:line="240" w:lineRule="auto"/>
              <w:textAlignment w:val="baseline"/>
              <w:divId w:val="66166799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3C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законодательства </w:t>
            </w:r>
            <w:r w:rsidR="00544D20" w:rsidRPr="007F3C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 муниципальных правовых актов администрации </w:t>
            </w:r>
          </w:p>
          <w:p w:rsidR="00AD04F2" w:rsidRPr="007F3C3C" w:rsidRDefault="008F2D8A" w:rsidP="007F3C3C">
            <w:pPr>
              <w:spacing w:after="0" w:line="240" w:lineRule="auto"/>
              <w:textAlignment w:val="baseline"/>
              <w:divId w:val="66166799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Нагорьевского</w:t>
            </w:r>
            <w:proofErr w:type="spellEnd"/>
            <w:r w:rsidR="007F3C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сельского поселения </w:t>
            </w:r>
            <w:r w:rsidR="00544D20" w:rsidRPr="007F3C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</w:tbl>
    <w:p w:rsidR="00AD04F2" w:rsidRPr="007F3C3C" w:rsidRDefault="00AD04F2" w:rsidP="007F3C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AD04F2" w:rsidRPr="007F3C3C" w:rsidRDefault="00AD04F2" w:rsidP="00544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F3C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Руководствуясь Федеральным законом от 25.12.2008 N 273-ФЗ "О противодействии коррупции", в целях усиления </w:t>
      </w:r>
      <w:proofErr w:type="gramStart"/>
      <w:r w:rsidRPr="007F3C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контроля за</w:t>
      </w:r>
      <w:proofErr w:type="gramEnd"/>
      <w:r w:rsidRPr="007F3C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своевременным приведением нормативных правовых актов в соответствие с федеральным законодательством</w:t>
      </w:r>
      <w:r w:rsidR="007F3C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Уставом </w:t>
      </w:r>
      <w:proofErr w:type="spellStart"/>
      <w:r w:rsidR="008F2D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Нагорьевского</w:t>
      </w:r>
      <w:proofErr w:type="spellEnd"/>
      <w:r w:rsidR="007F3C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сельского поселения, администрация </w:t>
      </w:r>
      <w:proofErr w:type="spellStart"/>
      <w:r w:rsidR="008F2D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Нагорьевского</w:t>
      </w:r>
      <w:proofErr w:type="spellEnd"/>
      <w:r w:rsidR="007F3C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сельского поселения </w:t>
      </w:r>
      <w:r w:rsidR="007F3C3C" w:rsidRPr="007F3C3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постановляет:</w:t>
      </w:r>
      <w:r w:rsidR="007F3C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7F3C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544D20" w:rsidRPr="00AD04F2" w:rsidRDefault="00544D20" w:rsidP="00544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D04F2" w:rsidRPr="00443D94" w:rsidRDefault="00443D94" w:rsidP="00443D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</w:t>
      </w:r>
      <w:r w:rsidR="00AD04F2"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  Утвердить Положение о порядке проведения мониторинга изменений федерального законодательства и муниципальных правовых актов </w:t>
      </w:r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администрации </w:t>
      </w:r>
      <w:proofErr w:type="spellStart"/>
      <w:r w:rsidR="008F2D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Нагорьевского</w:t>
      </w:r>
      <w:proofErr w:type="spellEnd"/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сельского поселения.</w:t>
      </w:r>
    </w:p>
    <w:p w:rsidR="00AD04F2" w:rsidRPr="00443D94" w:rsidRDefault="00AD04F2" w:rsidP="00544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  Настоящее решение вступает в силу с момента подписания.</w:t>
      </w:r>
    </w:p>
    <w:p w:rsidR="00AD04F2" w:rsidRPr="00443D94" w:rsidRDefault="00AD04F2" w:rsidP="00544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 Опубликовать </w:t>
      </w:r>
      <w:r w:rsidR="007F3C3C"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настоящее постановление на официальном сайте администрации </w:t>
      </w:r>
      <w:proofErr w:type="spellStart"/>
      <w:r w:rsidR="008F2D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Нагорьевского</w:t>
      </w:r>
      <w:proofErr w:type="spellEnd"/>
      <w:r w:rsidR="007F3C3C"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сельского поселения в сети Интернет. </w:t>
      </w:r>
    </w:p>
    <w:p w:rsidR="00AD04F2" w:rsidRPr="00443D94" w:rsidRDefault="00AD04F2" w:rsidP="00544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D04F2" w:rsidRPr="00443D94" w:rsidRDefault="00AD04F2" w:rsidP="00544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4D20" w:rsidRPr="00544D20" w:rsidRDefault="00544D20" w:rsidP="00544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44D20" w:rsidRPr="00544D20" w:rsidRDefault="00544D20" w:rsidP="00544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44D20" w:rsidRPr="00544D20" w:rsidRDefault="00544D20" w:rsidP="00544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44D20" w:rsidRPr="00544D20" w:rsidRDefault="00544D20" w:rsidP="00544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44D20" w:rsidRPr="00544D20" w:rsidRDefault="00544D20" w:rsidP="00544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43D94" w:rsidRPr="00443D94" w:rsidRDefault="00544D20" w:rsidP="00544D20">
      <w:pPr>
        <w:shd w:val="clear" w:color="auto" w:fill="FFFFFF"/>
        <w:tabs>
          <w:tab w:val="left" w:pos="760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443D9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Глава </w:t>
      </w:r>
      <w:r w:rsidR="00443D94" w:rsidRPr="00443D9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администрации</w:t>
      </w:r>
    </w:p>
    <w:p w:rsidR="00443D94" w:rsidRPr="00443D94" w:rsidRDefault="008F2D8A" w:rsidP="00544D20">
      <w:pPr>
        <w:shd w:val="clear" w:color="auto" w:fill="FFFFFF"/>
        <w:tabs>
          <w:tab w:val="left" w:pos="760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Нагорьевского</w:t>
      </w:r>
      <w:proofErr w:type="spellEnd"/>
      <w:r w:rsidR="00443D94" w:rsidRPr="00443D9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сельского</w:t>
      </w:r>
    </w:p>
    <w:p w:rsidR="00443D94" w:rsidRPr="00443D94" w:rsidRDefault="00443D94" w:rsidP="00443D94">
      <w:pPr>
        <w:shd w:val="clear" w:color="auto" w:fill="FFFFFF"/>
        <w:tabs>
          <w:tab w:val="left" w:pos="760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443D9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поселени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я</w:t>
      </w:r>
      <w:r w:rsidRPr="00443D9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                                        </w:t>
      </w:r>
      <w:r w:rsidRPr="00443D9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r w:rsidR="008F2D8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      </w:t>
      </w:r>
      <w:r w:rsidR="008F2D8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Котов  В.С.</w:t>
      </w:r>
    </w:p>
    <w:p w:rsidR="00443D94" w:rsidRPr="00443D94" w:rsidRDefault="00443D94" w:rsidP="00443D94">
      <w:pPr>
        <w:shd w:val="clear" w:color="auto" w:fill="FFFFFF"/>
        <w:tabs>
          <w:tab w:val="left" w:pos="760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544D20" w:rsidRPr="00443D94" w:rsidRDefault="00443D94" w:rsidP="00544D20">
      <w:pPr>
        <w:shd w:val="clear" w:color="auto" w:fill="FFFFFF"/>
        <w:tabs>
          <w:tab w:val="left" w:pos="760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443D9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                   </w:t>
      </w:r>
    </w:p>
    <w:p w:rsidR="00544D20" w:rsidRPr="00443D94" w:rsidRDefault="00544D20" w:rsidP="00544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544D20" w:rsidRPr="00443D94" w:rsidRDefault="00544D20" w:rsidP="00544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544D20" w:rsidRPr="00544D20" w:rsidRDefault="00544D20" w:rsidP="00544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44D20" w:rsidRPr="00544D20" w:rsidRDefault="00544D20" w:rsidP="00544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44D20" w:rsidRPr="00544D20" w:rsidRDefault="00544D20" w:rsidP="00544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44D20" w:rsidRPr="00544D20" w:rsidRDefault="00544D20" w:rsidP="00544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44D20" w:rsidRPr="00544D20" w:rsidRDefault="00544D20" w:rsidP="00544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44D20" w:rsidRPr="00544D20" w:rsidRDefault="00544D20" w:rsidP="00544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44D20" w:rsidRPr="00544D20" w:rsidRDefault="00544D20" w:rsidP="00544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44D20" w:rsidRPr="00544D20" w:rsidRDefault="00544D20" w:rsidP="00544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44D20" w:rsidRPr="00544D20" w:rsidRDefault="00544D20" w:rsidP="00544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D04F2" w:rsidRDefault="00443D94" w:rsidP="00443D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r w:rsidR="00AD04F2" w:rsidRPr="00AD04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Приложение</w:t>
      </w:r>
    </w:p>
    <w:p w:rsidR="00544D20" w:rsidRPr="00AD04F2" w:rsidRDefault="00443D94" w:rsidP="00544D20">
      <w:pPr>
        <w:shd w:val="clear" w:color="auto" w:fill="FFFFFF"/>
        <w:spacing w:after="0" w:line="240" w:lineRule="auto"/>
        <w:ind w:left="4956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п</w:t>
      </w:r>
      <w:r w:rsidR="00544D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остановлению № </w:t>
      </w:r>
      <w:r w:rsidR="008F2D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17/3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 30.05.2024</w:t>
      </w:r>
      <w:r w:rsidR="00544D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г.</w:t>
      </w:r>
    </w:p>
    <w:p w:rsidR="00AD04F2" w:rsidRPr="00AD04F2" w:rsidRDefault="00AD04F2" w:rsidP="00544D20">
      <w:pPr>
        <w:shd w:val="clear" w:color="auto" w:fill="FFFFFF"/>
        <w:spacing w:after="0" w:line="240" w:lineRule="auto"/>
        <w:ind w:firstLine="5103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D04F2" w:rsidRPr="00443D94" w:rsidRDefault="00AD04F2" w:rsidP="00544D2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43D9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ПОЛОЖЕНИЕ</w:t>
      </w:r>
    </w:p>
    <w:p w:rsidR="00AD04F2" w:rsidRPr="00443D94" w:rsidRDefault="00AD04F2" w:rsidP="00544D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43D9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о порядке проведения мониторинга изменений фед</w:t>
      </w:r>
      <w:r w:rsidR="00544D20" w:rsidRPr="00443D9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ерального законодательства </w:t>
      </w:r>
      <w:r w:rsidRPr="00443D9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и муниципальных правовых актов </w:t>
      </w:r>
      <w:r w:rsidR="00544D20" w:rsidRPr="00443D9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администрации </w:t>
      </w:r>
      <w:proofErr w:type="spellStart"/>
      <w:r w:rsidR="008F2D8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Нагорьевского</w:t>
      </w:r>
      <w:proofErr w:type="spellEnd"/>
      <w:r w:rsidR="00544D20" w:rsidRPr="00443D9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 w:rsidR="008F2D8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сельского  поселения</w:t>
      </w:r>
    </w:p>
    <w:p w:rsidR="00AD04F2" w:rsidRPr="00443D94" w:rsidRDefault="00AD04F2" w:rsidP="00544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D04F2" w:rsidRPr="00443D94" w:rsidRDefault="00AD04F2" w:rsidP="00544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Мониторинг изменений ф</w:t>
      </w:r>
      <w:r w:rsidR="00544D20"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едерального законодательства, </w:t>
      </w:r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(далее - мониторинг) предусматривает комплексную и планов</w:t>
      </w:r>
      <w:r w:rsidR="00544D20"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ую деятельность, осуществляющую администрацией </w:t>
      </w:r>
      <w:proofErr w:type="spellStart"/>
      <w:r w:rsidR="008F2D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Нагорьевского</w:t>
      </w:r>
      <w:proofErr w:type="spellEnd"/>
      <w:r w:rsidR="00544D20"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443D94"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сельского поселения</w:t>
      </w:r>
      <w:r w:rsidR="00544D20"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пределах своих полномочий, по сбору, обобщению, анализу и оценке информации для обеспечения принятия (издания), изменения или признания утратившими силу (отмены) муниципальных правовых актов </w:t>
      </w:r>
      <w:r w:rsidR="00544D20"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8F2D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Нагорьевского</w:t>
      </w:r>
      <w:bookmarkStart w:id="0" w:name="_GoBack"/>
      <w:bookmarkEnd w:id="0"/>
      <w:r w:rsidR="00544D20"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сельского поселения</w:t>
      </w:r>
      <w:proofErr w:type="gramStart"/>
      <w:r w:rsidR="00544D20"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.</w:t>
      </w:r>
      <w:proofErr w:type="gramEnd"/>
    </w:p>
    <w:p w:rsidR="00AD04F2" w:rsidRPr="00443D94" w:rsidRDefault="00AD04F2" w:rsidP="00544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 Мониторинг проводится администрацией </w:t>
      </w:r>
      <w:r w:rsidR="00544D20"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8F2D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Нагорьевского</w:t>
      </w:r>
      <w:proofErr w:type="spellEnd"/>
      <w:r w:rsidR="00544D20"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сел</w:t>
      </w:r>
      <w:r w:rsidR="00544D20"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ьского поселения</w:t>
      </w:r>
      <w:proofErr w:type="gramStart"/>
      <w:r w:rsidR="00544D20"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.</w:t>
      </w:r>
      <w:proofErr w:type="gramEnd"/>
    </w:p>
    <w:p w:rsidR="00AD04F2" w:rsidRPr="00443D94" w:rsidRDefault="00AD04F2" w:rsidP="00544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 Целями проведения мониторинга являются:</w:t>
      </w:r>
    </w:p>
    <w:p w:rsidR="00AD04F2" w:rsidRPr="00443D94" w:rsidRDefault="00AD04F2" w:rsidP="00544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приведение в соответствие с нормами федерального и регионального законодательства муниципальной нормативной базы;</w:t>
      </w:r>
    </w:p>
    <w:p w:rsidR="00AD04F2" w:rsidRPr="00443D94" w:rsidRDefault="00AD04F2" w:rsidP="00544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выявление потребностей в принятии, изменении или признании </w:t>
      </w:r>
      <w:proofErr w:type="gramStart"/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утратившими</w:t>
      </w:r>
      <w:proofErr w:type="gramEnd"/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силу муниципальных правовых актов;</w:t>
      </w:r>
    </w:p>
    <w:p w:rsidR="00AD04F2" w:rsidRPr="00443D94" w:rsidRDefault="00AD04F2" w:rsidP="00544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устранение коллизий, противоречий, пробелов в муниципальных правовых актах;</w:t>
      </w:r>
    </w:p>
    <w:p w:rsidR="00AD04F2" w:rsidRPr="00443D94" w:rsidRDefault="00AD04F2" w:rsidP="00544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выявление </w:t>
      </w:r>
      <w:proofErr w:type="spellStart"/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коррупциогенных</w:t>
      </w:r>
      <w:proofErr w:type="spellEnd"/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факторов в муниципальных правовых актах;</w:t>
      </w:r>
    </w:p>
    <w:p w:rsidR="00AD04F2" w:rsidRPr="00443D94" w:rsidRDefault="00AD04F2" w:rsidP="00544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повышение эффективности </w:t>
      </w:r>
      <w:proofErr w:type="spellStart"/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правоприменения</w:t>
      </w:r>
      <w:proofErr w:type="spellEnd"/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AD04F2" w:rsidRPr="00443D94" w:rsidRDefault="00AD04F2" w:rsidP="00544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 Мониторинг включает в себя сбор, обобщение, анализ и оценку практики применения:</w:t>
      </w:r>
    </w:p>
    <w:p w:rsidR="00AD04F2" w:rsidRPr="00443D94" w:rsidRDefault="00AD04F2" w:rsidP="00544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а) </w:t>
      </w:r>
      <w:hyperlink r:id="rId6" w:tooltip="Конституция Российской Федерации" w:history="1">
        <w:r w:rsidRPr="00443D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Конституции Российской Федерации</w:t>
        </w:r>
      </w:hyperlink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AD04F2" w:rsidRPr="00443D94" w:rsidRDefault="00AD04F2" w:rsidP="00544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б) федеральных конституционных законов;</w:t>
      </w:r>
    </w:p>
    <w:p w:rsidR="00AD04F2" w:rsidRPr="00443D94" w:rsidRDefault="00AD04F2" w:rsidP="00544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в) федеральных законов;</w:t>
      </w:r>
    </w:p>
    <w:p w:rsidR="00AD04F2" w:rsidRPr="00443D94" w:rsidRDefault="00AD04F2" w:rsidP="00544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г) </w:t>
      </w:r>
      <w:hyperlink r:id="rId7" w:tooltip="Законы в России" w:history="1">
        <w:r w:rsidRPr="00443D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законов Российской Федерации</w:t>
        </w:r>
      </w:hyperlink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основ законодател</w:t>
      </w:r>
      <w:r w:rsidR="00D57090"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ьства Российской Федерации</w:t>
      </w:r>
      <w:proofErr w:type="gramStart"/>
      <w:r w:rsidR="00D57090"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  <w:proofErr w:type="gramEnd"/>
    </w:p>
    <w:p w:rsidR="00AD04F2" w:rsidRPr="00443D94" w:rsidRDefault="00AD04F2" w:rsidP="00544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д) указов Президента Российской Федерации;</w:t>
      </w:r>
    </w:p>
    <w:p w:rsidR="00AD04F2" w:rsidRPr="00443D94" w:rsidRDefault="00AD04F2" w:rsidP="00544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е) постановлений Правительства Российской Федерации;</w:t>
      </w:r>
    </w:p>
    <w:p w:rsidR="00AD04F2" w:rsidRPr="00443D94" w:rsidRDefault="00AD04F2" w:rsidP="00544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ж) нормативных правовых актов федеральных органов исполнительной власти, иных государственных органов и организаций, издающих в соответствии с законодательством Российской Федерации нормативные правовые акты;</w:t>
      </w:r>
    </w:p>
    <w:p w:rsidR="00AD04F2" w:rsidRPr="00443D94" w:rsidRDefault="00AD04F2" w:rsidP="00544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з) законов и иных норма</w:t>
      </w:r>
      <w:r w:rsidR="00544D20"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тивных правовых актов  </w:t>
      </w:r>
      <w:r w:rsidR="00443D94"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Белгородской</w:t>
      </w:r>
      <w:r w:rsidR="00544D20"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области;</w:t>
      </w:r>
    </w:p>
    <w:p w:rsidR="00AD04F2" w:rsidRPr="00443D94" w:rsidRDefault="00AD04F2" w:rsidP="00544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и) муниципальных правовых актов органов местного самоуправления </w:t>
      </w:r>
      <w:r w:rsidR="00544D20"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8F2D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Нагорьевского</w:t>
      </w:r>
      <w:proofErr w:type="spellEnd"/>
      <w:r w:rsidR="00544D20"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сельского поселения</w:t>
      </w:r>
      <w:proofErr w:type="gramStart"/>
      <w:r w:rsidR="00544D20"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.</w:t>
      </w:r>
      <w:proofErr w:type="gramEnd"/>
    </w:p>
    <w:p w:rsidR="00AD04F2" w:rsidRPr="00443D94" w:rsidRDefault="00AD04F2" w:rsidP="00544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 Основаниями проведения мониторинга являются:</w:t>
      </w:r>
    </w:p>
    <w:p w:rsidR="00AD04F2" w:rsidRPr="00443D94" w:rsidRDefault="00AD04F2" w:rsidP="00544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- внесение изменений в федеральное и региональное законодательство;</w:t>
      </w:r>
    </w:p>
    <w:p w:rsidR="00AD04F2" w:rsidRPr="00443D94" w:rsidRDefault="00AD04F2" w:rsidP="00544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анализ применения нормативных правовых актов </w:t>
      </w:r>
      <w:r w:rsidR="00544D20"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8F2D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Нагорьевского</w:t>
      </w:r>
      <w:proofErr w:type="spellEnd"/>
      <w:r w:rsidR="00544D20"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сельского поселения </w:t>
      </w:r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определенной сфере;</w:t>
      </w:r>
    </w:p>
    <w:p w:rsidR="00AD04F2" w:rsidRPr="00443D94" w:rsidRDefault="00AD04F2" w:rsidP="00544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получение</w:t>
      </w:r>
      <w:r w:rsidR="00D57090"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информации   </w:t>
      </w:r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прокуратуры в порядке статьи 9 Федерального закона «О прокуратуре РФ»;</w:t>
      </w:r>
    </w:p>
    <w:p w:rsidR="00AD04F2" w:rsidRPr="00443D94" w:rsidRDefault="00AD04F2" w:rsidP="00544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обращения граждан, юридических лиц, </w:t>
      </w:r>
      <w:hyperlink r:id="rId8" w:tooltip="Индивидуальное предпринимательство" w:history="1">
        <w:r w:rsidRPr="00443D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индивидуальных предпринимателей</w:t>
        </w:r>
      </w:hyperlink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органов государственной власти, депутатов представительных органов муниципальных образований, в которых указывается на несовершенство муниципальной нормативной базы.</w:t>
      </w:r>
    </w:p>
    <w:p w:rsidR="00AD04F2" w:rsidRPr="00443D94" w:rsidRDefault="00AD04F2" w:rsidP="00544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6. При осуществлении мониторинга для обеспечения принятия (издания), изменения или признания </w:t>
      </w:r>
      <w:proofErr w:type="gramStart"/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утратившими</w:t>
      </w:r>
      <w:proofErr w:type="gramEnd"/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силу (отмены) муниципальных правовых актов обобщается, анализируется и оценивается информация о практике их применения по следующим критериям:</w:t>
      </w:r>
    </w:p>
    <w:p w:rsidR="00AD04F2" w:rsidRPr="00443D94" w:rsidRDefault="00AD04F2" w:rsidP="00544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а) несоблюдение гарантированных прав, свобод и законных интересов человека и гражданина;</w:t>
      </w:r>
    </w:p>
    <w:p w:rsidR="00AD04F2" w:rsidRPr="00443D94" w:rsidRDefault="00AD04F2" w:rsidP="00544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б) наличие нормативных правовых актов Президента Российской Федерации, Прави</w:t>
      </w:r>
      <w:r w:rsidR="003D2E43"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тельства Российской Федерации</w:t>
      </w:r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иных государственных органов и организаций, а также муниципальных нормативных правовых актов, необходимость принятия (издания) которых предусмотрена актами большей юридической силы;</w:t>
      </w:r>
    </w:p>
    <w:p w:rsidR="00AD04F2" w:rsidRPr="00443D94" w:rsidRDefault="00AD04F2" w:rsidP="00544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в) несоблюдение пределов компетенции органа местного самоуправления и организаций при издании муниципального правового акта;</w:t>
      </w:r>
    </w:p>
    <w:p w:rsidR="00AD04F2" w:rsidRPr="00443D94" w:rsidRDefault="00AD04F2" w:rsidP="00544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г) наличие в муниципальном правовом акте </w:t>
      </w:r>
      <w:proofErr w:type="spellStart"/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коррупциогенных</w:t>
      </w:r>
      <w:proofErr w:type="spellEnd"/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факторов;</w:t>
      </w:r>
    </w:p>
    <w:p w:rsidR="00AD04F2" w:rsidRPr="00443D94" w:rsidRDefault="00AD04F2" w:rsidP="00544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д) неполнота в правовом регулировании общественных отношений;</w:t>
      </w:r>
    </w:p>
    <w:p w:rsidR="00AD04F2" w:rsidRPr="00443D94" w:rsidRDefault="00AD04F2" w:rsidP="00544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е) коллизия норм права;</w:t>
      </w:r>
    </w:p>
    <w:p w:rsidR="00AD04F2" w:rsidRPr="00443D94" w:rsidRDefault="00AD04F2" w:rsidP="00544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ж) наличие ошибок юридико-технического характера;</w:t>
      </w:r>
    </w:p>
    <w:p w:rsidR="00AD04F2" w:rsidRPr="00443D94" w:rsidRDefault="00AD04F2" w:rsidP="00544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з) искажение смысла положений муниципального правового акта при его применении;</w:t>
      </w:r>
    </w:p>
    <w:p w:rsidR="00AD04F2" w:rsidRPr="00443D94" w:rsidRDefault="00AD04F2" w:rsidP="00544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и) неправомерные или необоснованные решения, действия (бездействие) при применении муниципального правового акта;</w:t>
      </w:r>
    </w:p>
    <w:p w:rsidR="00AD04F2" w:rsidRPr="00443D94" w:rsidRDefault="00AD04F2" w:rsidP="00544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к) использование норм, позволяющих расширительно толковать компетенцию органов местного самоуправления;</w:t>
      </w:r>
    </w:p>
    <w:p w:rsidR="00AD04F2" w:rsidRPr="00443D94" w:rsidRDefault="00AD04F2" w:rsidP="00544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л) наличие (отсутствие) единообразной практики применения нормативных правовых актов;</w:t>
      </w:r>
    </w:p>
    <w:p w:rsidR="00AD04F2" w:rsidRPr="00443D94" w:rsidRDefault="00AD04F2" w:rsidP="00544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м) количество и содержание заявлений по вопросам разъяснения муниципального правового акта;</w:t>
      </w:r>
    </w:p>
    <w:p w:rsidR="00AD04F2" w:rsidRPr="00443D94" w:rsidRDefault="00AD04F2" w:rsidP="00544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н) количество вступивших в законную силу судебных актов об удовлетворении (отказе в удовлетворении) требований заявителей в связи с отношениями, урегулированными муниципальными правовым актом, и основания их принятия.</w:t>
      </w:r>
    </w:p>
    <w:p w:rsidR="00AD04F2" w:rsidRPr="00443D94" w:rsidRDefault="00AD04F2" w:rsidP="00544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 По результатам проведения мониторинга адм</w:t>
      </w:r>
      <w:r w:rsidR="003D2E43"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инистрацией </w:t>
      </w:r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могут разрабатываться проекты муниципальных правовых актов, а также вноситься предложения в планы нормотворческой </w:t>
      </w:r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деятельности администрации</w:t>
      </w:r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="003D2E43"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AD04F2" w:rsidRPr="00443D94" w:rsidRDefault="00AD04F2" w:rsidP="00544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8. В случае внесения изменений в федеральное и региональное законодательство, влекущих изменения муниципальной нормативной базы, </w:t>
      </w:r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мониторинг проводится в течение 30 дней с момента издания федерального или регионального закона.</w:t>
      </w:r>
    </w:p>
    <w:p w:rsidR="00AD04F2" w:rsidRPr="00443D94" w:rsidRDefault="00AD04F2" w:rsidP="00544D20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В случае</w:t>
      </w:r>
      <w:proofErr w:type="gramStart"/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,</w:t>
      </w:r>
      <w:proofErr w:type="gramEnd"/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если основаниями к проведению мониторинга являлись обращения граждан, юридических лиц, индивидуальных предпринимателей, органов государственной власти, депутатов представительных органов муниципальных образований, а также информация прокуратуры в порядке статьи 9 Федерального закона «О прокуратуре Российской Федерации», мониторинг осуществляется в течение 30 дней со дня их поступления. О результатах проведения мониторинга в указанных случаях сообщается обратившемуся лицу.</w:t>
      </w:r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3D2E43" w:rsidRPr="00443D94" w:rsidRDefault="003D2E43" w:rsidP="00544D20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9.  Внести дополнения в должностные инструкции муниципальных служащих </w:t>
      </w:r>
      <w:proofErr w:type="spellStart"/>
      <w:r w:rsidR="008F2D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Нагорьевского</w:t>
      </w:r>
      <w:proofErr w:type="spellEnd"/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сельского поселения, согласно которых муниципальный служащий  является ответственным за проведение мониторинга законодательства в своем структурном подразделении, касающихся его должностных обязанностей.</w:t>
      </w:r>
    </w:p>
    <w:p w:rsidR="003D2E43" w:rsidRPr="00443D94" w:rsidRDefault="003D2E43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sectPr w:rsidR="003D2E43" w:rsidRPr="00443D94" w:rsidSect="004F0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E79AF"/>
    <w:multiLevelType w:val="multilevel"/>
    <w:tmpl w:val="1060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452DBB"/>
    <w:multiLevelType w:val="multilevel"/>
    <w:tmpl w:val="CA383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04F2"/>
    <w:rsid w:val="003D2E43"/>
    <w:rsid w:val="00443D94"/>
    <w:rsid w:val="004F03E9"/>
    <w:rsid w:val="00544D20"/>
    <w:rsid w:val="007F3C3C"/>
    <w:rsid w:val="008F2D8A"/>
    <w:rsid w:val="00AD04F2"/>
    <w:rsid w:val="00B77F14"/>
    <w:rsid w:val="00D5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3E9"/>
  </w:style>
  <w:style w:type="paragraph" w:styleId="2">
    <w:name w:val="heading 2"/>
    <w:basedOn w:val="a"/>
    <w:link w:val="20"/>
    <w:uiPriority w:val="9"/>
    <w:qFormat/>
    <w:rsid w:val="00AD04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04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D04F2"/>
    <w:rPr>
      <w:color w:val="0000FF"/>
      <w:u w:val="single"/>
    </w:rPr>
  </w:style>
  <w:style w:type="character" w:customStyle="1" w:styleId="apple-converted-space">
    <w:name w:val="apple-converted-space"/>
    <w:basedOn w:val="a0"/>
    <w:rsid w:val="00AD04F2"/>
  </w:style>
  <w:style w:type="paragraph" w:styleId="a4">
    <w:name w:val="Normal (Web)"/>
    <w:basedOn w:val="a"/>
    <w:uiPriority w:val="99"/>
    <w:semiHidden/>
    <w:unhideWhenUsed/>
    <w:rsid w:val="00AD0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0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04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7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325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0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11022">
                      <w:marLeft w:val="-390"/>
                      <w:marRight w:val="-39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9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98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758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0832112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97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01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74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750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380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1667991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07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651924">
                              <w:marLeft w:val="-4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304430">
                              <w:marLeft w:val="510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823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individualmznoe_predprinimatelmzstvo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zakoni_v_ross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konstitutciya_rossijskoj_federatcii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Поздняков</cp:lastModifiedBy>
  <cp:revision>7</cp:revision>
  <cp:lastPrinted>2017-02-20T07:18:00Z</cp:lastPrinted>
  <dcterms:created xsi:type="dcterms:W3CDTF">2017-02-20T02:25:00Z</dcterms:created>
  <dcterms:modified xsi:type="dcterms:W3CDTF">2024-07-02T07:26:00Z</dcterms:modified>
</cp:coreProperties>
</file>