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9628F" w:rsidRDefault="008B7116">
      <w:pPr>
        <w:spacing w:line="276" w:lineRule="auto"/>
        <w:jc w:val="center"/>
      </w:pPr>
      <w:r>
        <w:rPr>
          <w:color w:val="000000"/>
          <w:sz w:val="28"/>
          <w:szCs w:val="28"/>
        </w:rPr>
        <w:t xml:space="preserve">АДМИНИСТРАЦИЯ </w:t>
      </w:r>
      <w:r w:rsidR="00AA6AD5">
        <w:rPr>
          <w:color w:val="000000"/>
          <w:sz w:val="28"/>
          <w:szCs w:val="28"/>
        </w:rPr>
        <w:t>НАГОРЬЕВСКОГО</w:t>
      </w:r>
      <w:r>
        <w:rPr>
          <w:color w:val="000000"/>
          <w:sz w:val="28"/>
          <w:szCs w:val="28"/>
        </w:rPr>
        <w:t xml:space="preserve"> СЕЛЬСКОГО ПОСЕЛЕНИЯ МУНИЦИПАЛЬНОГО РАЙОНА «РОВЕНЬСКИЙ РАЙОН» </w:t>
      </w:r>
    </w:p>
    <w:p w:rsidR="0089628F" w:rsidRDefault="008B7116">
      <w:pPr>
        <w:spacing w:line="276" w:lineRule="auto"/>
        <w:jc w:val="center"/>
      </w:pPr>
      <w:r>
        <w:rPr>
          <w:color w:val="000000"/>
          <w:sz w:val="28"/>
          <w:szCs w:val="28"/>
        </w:rPr>
        <w:t>БЕЛГОРОДСКОЙ ОБЛАСТИ</w:t>
      </w:r>
    </w:p>
    <w:p w:rsidR="0089628F" w:rsidRDefault="008B7116">
      <w:pPr>
        <w:spacing w:line="276" w:lineRule="auto"/>
        <w:jc w:val="center"/>
      </w:pPr>
      <w:r>
        <w:rPr>
          <w:color w:val="000000"/>
          <w:sz w:val="28"/>
          <w:szCs w:val="28"/>
        </w:rPr>
        <w:t xml:space="preserve">село </w:t>
      </w:r>
      <w:r w:rsidR="00AA6AD5">
        <w:rPr>
          <w:color w:val="000000"/>
          <w:sz w:val="28"/>
          <w:szCs w:val="28"/>
        </w:rPr>
        <w:t>Нагорье</w:t>
      </w:r>
    </w:p>
    <w:p w:rsidR="0089628F" w:rsidRDefault="0089628F">
      <w:pPr>
        <w:spacing w:line="276" w:lineRule="auto"/>
        <w:jc w:val="center"/>
        <w:rPr>
          <w:b/>
          <w:sz w:val="28"/>
          <w:szCs w:val="28"/>
        </w:rPr>
      </w:pPr>
    </w:p>
    <w:p w:rsidR="0089628F" w:rsidRDefault="0089628F">
      <w:pPr>
        <w:spacing w:line="276" w:lineRule="auto"/>
        <w:jc w:val="center"/>
        <w:rPr>
          <w:b/>
          <w:sz w:val="28"/>
          <w:szCs w:val="28"/>
        </w:rPr>
      </w:pPr>
    </w:p>
    <w:p w:rsidR="0089628F" w:rsidRDefault="008B7116">
      <w:pPr>
        <w:spacing w:line="276" w:lineRule="auto"/>
        <w:jc w:val="center"/>
      </w:pPr>
      <w:r>
        <w:rPr>
          <w:b/>
          <w:sz w:val="28"/>
          <w:szCs w:val="28"/>
        </w:rPr>
        <w:t>ПОСТАНОВЛЕНИЕ</w:t>
      </w:r>
    </w:p>
    <w:p w:rsidR="0089628F" w:rsidRDefault="0089628F">
      <w:pPr>
        <w:spacing w:line="276" w:lineRule="auto"/>
        <w:jc w:val="center"/>
        <w:rPr>
          <w:b/>
          <w:sz w:val="28"/>
          <w:szCs w:val="28"/>
        </w:rPr>
      </w:pPr>
    </w:p>
    <w:p w:rsidR="0089628F" w:rsidRDefault="008B7116">
      <w:pPr>
        <w:spacing w:line="276" w:lineRule="auto"/>
      </w:pPr>
      <w:r>
        <w:rPr>
          <w:sz w:val="28"/>
          <w:szCs w:val="28"/>
        </w:rPr>
        <w:t xml:space="preserve"> </w:t>
      </w:r>
      <w:r w:rsidR="00AA6AD5">
        <w:rPr>
          <w:sz w:val="28"/>
          <w:szCs w:val="28"/>
        </w:rPr>
        <w:t xml:space="preserve">18  </w:t>
      </w:r>
      <w:r w:rsidR="00326DE1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AA6AD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2021 года                                                                                           № </w:t>
      </w:r>
      <w:r w:rsidR="00AA6AD5">
        <w:rPr>
          <w:bCs/>
          <w:sz w:val="28"/>
          <w:szCs w:val="28"/>
        </w:rPr>
        <w:t>50/1</w:t>
      </w:r>
    </w:p>
    <w:p w:rsidR="0089628F" w:rsidRDefault="0089628F">
      <w:pPr>
        <w:pStyle w:val="12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628F" w:rsidRDefault="008B7116">
      <w:pPr>
        <w:pStyle w:val="1"/>
        <w:shd w:val="clear" w:color="auto" w:fill="FFFFFF"/>
        <w:spacing w:before="0" w:after="180"/>
        <w:jc w:val="center"/>
        <w:textAlignment w:val="baseline"/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схемы оповещения хозяйствующих субъектов о наступлении неблагоприятных метеорологических условий для регулирования выбросов вредных (загрязняющих) веществ в атмосферный воздух в период неблагоприятных метеорологических условий на территории </w:t>
      </w:r>
      <w:proofErr w:type="spellStart"/>
      <w:r w:rsidR="00AA6AD5">
        <w:rPr>
          <w:rFonts w:ascii="Times New Roman" w:hAnsi="Times New Roman" w:cs="Times New Roman"/>
          <w:sz w:val="28"/>
          <w:szCs w:val="28"/>
        </w:rPr>
        <w:t>Нагорьевского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9628F" w:rsidRDefault="008B7116" w:rsidP="00DB2099">
      <w:pPr>
        <w:pStyle w:val="doktekstj"/>
        <w:shd w:val="clear" w:color="auto" w:fill="FFFFFF"/>
        <w:spacing w:before="0" w:after="300" w:line="345" w:lineRule="atLeast"/>
        <w:ind w:firstLine="567"/>
        <w:jc w:val="both"/>
        <w:textAlignment w:val="baseline"/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10 января 2002 года № 7-ФЗ «Об охране окружающей среды», Федеральным законом от 04 мая 1999 года № 96-ФЗ «Об охране атмосферного воздуха», на основании постановления Правительства Белгородской области от 05 ноября 2019 года № 458-пп «Об утверждении Порядка организации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 проведения работ по регулированию выбросов вредных (загрязняющих) веществ в атмосферный воздух в периоды неблагоприятных метеорологических условий на территории Белгородской области», с целью предотвращения угрозы жизни и здоровью населения, снижения негативного воздействия выбросов вредных (загрязняющих) веществ в атмосферный воздух на окружающую среду при изменении состояния атмосферного воздуха в периоды неблагоприятных метеорологических условий администрация </w:t>
      </w:r>
      <w:proofErr w:type="spellStart"/>
      <w:r w:rsidR="00AA6AD5">
        <w:rPr>
          <w:sz w:val="28"/>
          <w:szCs w:val="28"/>
        </w:rPr>
        <w:t>Нагорьевского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AA6AD5">
        <w:rPr>
          <w:b/>
          <w:sz w:val="28"/>
          <w:szCs w:val="28"/>
        </w:rPr>
        <w:t>постановляет:</w:t>
      </w:r>
      <w:r>
        <w:rPr>
          <w:sz w:val="28"/>
          <w:szCs w:val="28"/>
        </w:rPr>
        <w:t xml:space="preserve"> </w:t>
      </w:r>
      <w:proofErr w:type="gramEnd"/>
    </w:p>
    <w:p w:rsidR="0089628F" w:rsidRDefault="008B7116">
      <w:pPr>
        <w:pStyle w:val="doktekstj"/>
        <w:shd w:val="clear" w:color="auto" w:fill="FFFFFF"/>
        <w:spacing w:before="0" w:after="300" w:line="345" w:lineRule="atLeast"/>
        <w:jc w:val="both"/>
        <w:textAlignment w:val="baseline"/>
      </w:pPr>
      <w:r>
        <w:rPr>
          <w:sz w:val="28"/>
          <w:szCs w:val="28"/>
        </w:rPr>
        <w:t xml:space="preserve">1. Утвердить Схему оповещения хозяйствующих субъектов о наступлении неблагоприятных метеорологических условий (далее - НМУ) для регулирования выбросов вредных (загрязняющих) веществ в атмосферный воздух в период НМУ на территории </w:t>
      </w:r>
      <w:proofErr w:type="spellStart"/>
      <w:r w:rsidR="00AA6AD5">
        <w:rPr>
          <w:kern w:val="2"/>
          <w:sz w:val="28"/>
          <w:szCs w:val="28"/>
        </w:rPr>
        <w:t>Нагорьевского</w:t>
      </w:r>
      <w:proofErr w:type="spellEnd"/>
      <w:r>
        <w:rPr>
          <w:sz w:val="28"/>
          <w:szCs w:val="28"/>
        </w:rPr>
        <w:t xml:space="preserve"> сельского поселения (приложение № 1).</w:t>
      </w:r>
    </w:p>
    <w:p w:rsidR="0089628F" w:rsidRDefault="008B7116">
      <w:pPr>
        <w:pStyle w:val="doktekstj"/>
        <w:shd w:val="clear" w:color="auto" w:fill="FFFFFF"/>
        <w:spacing w:before="0" w:after="300" w:line="345" w:lineRule="atLeast"/>
        <w:jc w:val="both"/>
        <w:textAlignment w:val="baseline"/>
      </w:pPr>
      <w:r>
        <w:rPr>
          <w:sz w:val="28"/>
          <w:szCs w:val="28"/>
        </w:rPr>
        <w:t xml:space="preserve">2. Назначить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прием предупреждений о НМУ и оповещении хозяйствующих субъектов о наступлении НМУ для регулирования выбросов вредных (загрязняющих) веществ в атмосферный воздух в период НМУ на территории </w:t>
      </w:r>
      <w:proofErr w:type="spellStart"/>
      <w:r w:rsidR="00AA6AD5">
        <w:rPr>
          <w:kern w:val="2"/>
          <w:sz w:val="28"/>
          <w:szCs w:val="28"/>
        </w:rPr>
        <w:t>Нагорьевского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AA6AD5">
        <w:rPr>
          <w:sz w:val="28"/>
          <w:szCs w:val="28"/>
        </w:rPr>
        <w:t>Позднякова  В.В.</w:t>
      </w:r>
      <w:r>
        <w:rPr>
          <w:sz w:val="28"/>
          <w:szCs w:val="28"/>
        </w:rPr>
        <w:t xml:space="preserve"> — заместителя главы администрации </w:t>
      </w:r>
      <w:proofErr w:type="spellStart"/>
      <w:r w:rsidR="00AA6AD5">
        <w:rPr>
          <w:sz w:val="28"/>
          <w:szCs w:val="28"/>
        </w:rPr>
        <w:t>Нагорьевского</w:t>
      </w:r>
      <w:proofErr w:type="spellEnd"/>
      <w:r>
        <w:rPr>
          <w:sz w:val="28"/>
          <w:szCs w:val="28"/>
        </w:rPr>
        <w:t xml:space="preserve"> сельского </w:t>
      </w:r>
      <w:r w:rsidR="00326DE1">
        <w:rPr>
          <w:sz w:val="28"/>
          <w:szCs w:val="28"/>
        </w:rPr>
        <w:t xml:space="preserve">поселения, телефон 8 (47238) </w:t>
      </w:r>
      <w:r w:rsidR="00AA6AD5">
        <w:rPr>
          <w:sz w:val="28"/>
          <w:szCs w:val="28"/>
        </w:rPr>
        <w:t>53-1-43</w:t>
      </w:r>
      <w:r>
        <w:rPr>
          <w:sz w:val="28"/>
          <w:szCs w:val="28"/>
        </w:rPr>
        <w:t>.</w:t>
      </w:r>
    </w:p>
    <w:p w:rsidR="0089628F" w:rsidRDefault="0089628F">
      <w:pPr>
        <w:pStyle w:val="doktekstj"/>
        <w:shd w:val="clear" w:color="auto" w:fill="FFFFFF"/>
        <w:spacing w:before="0" w:after="300" w:line="345" w:lineRule="atLeast"/>
        <w:jc w:val="both"/>
        <w:textAlignment w:val="baseline"/>
      </w:pPr>
    </w:p>
    <w:p w:rsidR="0089628F" w:rsidRDefault="008B7116">
      <w:pPr>
        <w:pStyle w:val="doktekstj"/>
        <w:shd w:val="clear" w:color="auto" w:fill="FFFFFF"/>
        <w:spacing w:before="0" w:after="300" w:line="345" w:lineRule="atLeast"/>
        <w:jc w:val="both"/>
        <w:textAlignment w:val="baseline"/>
      </w:pPr>
      <w:r>
        <w:rPr>
          <w:sz w:val="28"/>
          <w:szCs w:val="28"/>
        </w:rPr>
        <w:t xml:space="preserve">3. Утвердить форму </w:t>
      </w:r>
      <w:proofErr w:type="gramStart"/>
      <w:r>
        <w:rPr>
          <w:sz w:val="28"/>
          <w:szCs w:val="28"/>
        </w:rPr>
        <w:t>журнала регистрации факта поступления предупреждений</w:t>
      </w:r>
      <w:proofErr w:type="gramEnd"/>
      <w:r>
        <w:rPr>
          <w:sz w:val="28"/>
          <w:szCs w:val="28"/>
        </w:rPr>
        <w:t xml:space="preserve"> о НМУ согласно приложению№ 2 </w:t>
      </w:r>
    </w:p>
    <w:p w:rsidR="0089628F" w:rsidRDefault="008B7116">
      <w:pPr>
        <w:pStyle w:val="doktekstj"/>
        <w:shd w:val="clear" w:color="auto" w:fill="FFFFFF"/>
        <w:spacing w:before="0" w:after="300" w:line="345" w:lineRule="atLeast"/>
        <w:jc w:val="both"/>
        <w:textAlignment w:val="baseline"/>
      </w:pPr>
      <w:r>
        <w:rPr>
          <w:sz w:val="28"/>
          <w:szCs w:val="28"/>
        </w:rPr>
        <w:t xml:space="preserve">4. Утвердить форму отчета о проведении мероприятий хозяйствующими субъектами, деятельность которых связана с выбросом вредных (загрязняющих) веществ в атмосферный воздух на территории </w:t>
      </w:r>
      <w:proofErr w:type="spellStart"/>
      <w:r w:rsidR="00AA6AD5">
        <w:rPr>
          <w:sz w:val="28"/>
          <w:szCs w:val="28"/>
        </w:rPr>
        <w:t>Нагорьевского</w:t>
      </w:r>
      <w:proofErr w:type="spellEnd"/>
      <w:r>
        <w:rPr>
          <w:sz w:val="28"/>
          <w:szCs w:val="28"/>
        </w:rPr>
        <w:t xml:space="preserve"> сельского поселения и которые должны выполнять мероприятия в период НМУ по уменьшению выбросов вредных (загрязняющих) веществ в атмосферный воздух в периоды НМУ согласно приложению № 3.</w:t>
      </w:r>
    </w:p>
    <w:p w:rsidR="0089628F" w:rsidRDefault="008B7116">
      <w:pPr>
        <w:pStyle w:val="doktekstj"/>
        <w:shd w:val="clear" w:color="auto" w:fill="FFFFFF"/>
        <w:spacing w:before="0" w:after="300" w:line="345" w:lineRule="atLeast"/>
        <w:jc w:val="both"/>
        <w:textAlignment w:val="baseline"/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="00AA6AD5">
        <w:rPr>
          <w:sz w:val="28"/>
          <w:szCs w:val="28"/>
        </w:rPr>
        <w:t>Нагорьевского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Ровеньский</w:t>
      </w:r>
      <w:proofErr w:type="spellEnd"/>
      <w:r>
        <w:rPr>
          <w:sz w:val="28"/>
          <w:szCs w:val="28"/>
        </w:rPr>
        <w:t xml:space="preserve"> район» Белгородской области </w:t>
      </w:r>
      <w:r w:rsidR="00326DE1">
        <w:rPr>
          <w:color w:val="000000"/>
          <w:sz w:val="28"/>
          <w:szCs w:val="28"/>
          <w:highlight w:val="white"/>
        </w:rPr>
        <w:t>http://</w:t>
      </w:r>
      <w:proofErr w:type="spellStart"/>
      <w:r w:rsidR="00326DE1">
        <w:rPr>
          <w:color w:val="000000"/>
          <w:sz w:val="28"/>
          <w:szCs w:val="28"/>
          <w:highlight w:val="white"/>
          <w:lang w:val="en-US"/>
        </w:rPr>
        <w:t>nago</w:t>
      </w:r>
      <w:r w:rsidR="00AA6AD5">
        <w:rPr>
          <w:color w:val="000000"/>
          <w:sz w:val="28"/>
          <w:szCs w:val="28"/>
          <w:highlight w:val="white"/>
          <w:lang w:val="en-US"/>
        </w:rPr>
        <w:t>ry</w:t>
      </w:r>
      <w:proofErr w:type="spellEnd"/>
      <w:r>
        <w:rPr>
          <w:color w:val="000000"/>
          <w:sz w:val="28"/>
          <w:szCs w:val="28"/>
          <w:highlight w:val="white"/>
        </w:rPr>
        <w:t>e.rovenkiadm.ru.</w:t>
      </w:r>
    </w:p>
    <w:p w:rsidR="0089628F" w:rsidRDefault="008B7116">
      <w:pPr>
        <w:pStyle w:val="doktekstj"/>
        <w:shd w:val="clear" w:color="auto" w:fill="FFFFFF"/>
        <w:spacing w:before="0" w:after="300" w:line="345" w:lineRule="atLeast"/>
        <w:jc w:val="both"/>
        <w:textAlignment w:val="baseline"/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9628F" w:rsidRDefault="0089628F">
      <w:pPr>
        <w:pStyle w:val="doktekstj"/>
        <w:shd w:val="clear" w:color="auto" w:fill="FFFFFF"/>
        <w:spacing w:before="0" w:after="300" w:line="345" w:lineRule="atLeast"/>
        <w:jc w:val="both"/>
        <w:textAlignment w:val="baseline"/>
      </w:pPr>
    </w:p>
    <w:p w:rsidR="0089628F" w:rsidRDefault="008B7116">
      <w:pPr>
        <w:spacing w:line="276" w:lineRule="auto"/>
        <w:jc w:val="both"/>
      </w:pPr>
      <w:r>
        <w:rPr>
          <w:b/>
          <w:bCs/>
          <w:sz w:val="28"/>
          <w:szCs w:val="28"/>
        </w:rPr>
        <w:t>Глава администрации</w:t>
      </w:r>
    </w:p>
    <w:p w:rsidR="0089628F" w:rsidRPr="00AA6AD5" w:rsidRDefault="00AA6AD5">
      <w:pPr>
        <w:spacing w:line="276" w:lineRule="auto"/>
        <w:jc w:val="both"/>
      </w:pPr>
      <w:proofErr w:type="spellStart"/>
      <w:r>
        <w:rPr>
          <w:b/>
          <w:bCs/>
          <w:sz w:val="28"/>
          <w:szCs w:val="28"/>
        </w:rPr>
        <w:t>Нагорьевского</w:t>
      </w:r>
      <w:proofErr w:type="spellEnd"/>
      <w:r w:rsidR="00242F9C">
        <w:rPr>
          <w:b/>
          <w:bCs/>
          <w:sz w:val="28"/>
          <w:szCs w:val="28"/>
        </w:rPr>
        <w:t xml:space="preserve"> </w:t>
      </w:r>
      <w:r w:rsidR="008B7116">
        <w:rPr>
          <w:b/>
          <w:bCs/>
          <w:sz w:val="28"/>
          <w:szCs w:val="28"/>
        </w:rPr>
        <w:t xml:space="preserve">сельского поселения                             </w:t>
      </w:r>
      <w:r>
        <w:rPr>
          <w:b/>
          <w:bCs/>
          <w:sz w:val="28"/>
          <w:szCs w:val="28"/>
        </w:rPr>
        <w:t>Ю.П. Карпушин</w:t>
      </w:r>
    </w:p>
    <w:p w:rsidR="0089628F" w:rsidRDefault="0089628F">
      <w:pPr>
        <w:pStyle w:val="4"/>
        <w:shd w:val="clear" w:color="auto" w:fill="FFFFFF"/>
        <w:spacing w:before="0" w:after="180"/>
        <w:jc w:val="both"/>
        <w:textAlignment w:val="baseline"/>
        <w:rPr>
          <w:caps/>
          <w:sz w:val="28"/>
          <w:szCs w:val="28"/>
        </w:rPr>
      </w:pPr>
    </w:p>
    <w:p w:rsidR="0089628F" w:rsidRDefault="0089628F">
      <w:pPr>
        <w:pStyle w:val="4"/>
        <w:shd w:val="clear" w:color="auto" w:fill="FFFFFF"/>
        <w:spacing w:before="0" w:after="0"/>
        <w:jc w:val="right"/>
        <w:textAlignment w:val="baseline"/>
      </w:pPr>
    </w:p>
    <w:p w:rsidR="0089628F" w:rsidRDefault="0089628F">
      <w:pPr>
        <w:pStyle w:val="4"/>
        <w:shd w:val="clear" w:color="auto" w:fill="FFFFFF"/>
        <w:spacing w:before="0" w:after="0"/>
        <w:jc w:val="right"/>
        <w:textAlignment w:val="baseline"/>
      </w:pPr>
    </w:p>
    <w:p w:rsidR="0089628F" w:rsidRDefault="0089628F">
      <w:pPr>
        <w:pStyle w:val="4"/>
        <w:shd w:val="clear" w:color="auto" w:fill="FFFFFF"/>
        <w:spacing w:before="0" w:after="0"/>
        <w:jc w:val="right"/>
        <w:textAlignment w:val="baseline"/>
      </w:pPr>
    </w:p>
    <w:p w:rsidR="0089628F" w:rsidRDefault="0089628F">
      <w:pPr>
        <w:pStyle w:val="4"/>
        <w:shd w:val="clear" w:color="auto" w:fill="FFFFFF"/>
        <w:spacing w:before="0" w:after="0"/>
        <w:jc w:val="right"/>
        <w:textAlignment w:val="baseline"/>
      </w:pPr>
    </w:p>
    <w:p w:rsidR="0089628F" w:rsidRDefault="0089628F">
      <w:pPr>
        <w:pStyle w:val="4"/>
        <w:shd w:val="clear" w:color="auto" w:fill="FFFFFF"/>
        <w:spacing w:before="0" w:after="0"/>
        <w:jc w:val="right"/>
        <w:textAlignment w:val="baseline"/>
      </w:pPr>
    </w:p>
    <w:p w:rsidR="0089628F" w:rsidRDefault="0089628F">
      <w:pPr>
        <w:pStyle w:val="4"/>
        <w:shd w:val="clear" w:color="auto" w:fill="FFFFFF"/>
        <w:spacing w:before="0" w:after="0"/>
        <w:jc w:val="right"/>
        <w:textAlignment w:val="baseline"/>
      </w:pPr>
    </w:p>
    <w:p w:rsidR="0089628F" w:rsidRDefault="0089628F">
      <w:pPr>
        <w:pStyle w:val="4"/>
        <w:shd w:val="clear" w:color="auto" w:fill="FFFFFF"/>
        <w:spacing w:before="0" w:after="0"/>
        <w:jc w:val="right"/>
        <w:textAlignment w:val="baseline"/>
      </w:pPr>
    </w:p>
    <w:p w:rsidR="0089628F" w:rsidRDefault="0089628F">
      <w:pPr>
        <w:pStyle w:val="4"/>
        <w:shd w:val="clear" w:color="auto" w:fill="FFFFFF"/>
        <w:spacing w:before="0" w:after="0"/>
        <w:jc w:val="right"/>
        <w:textAlignment w:val="baseline"/>
      </w:pPr>
    </w:p>
    <w:p w:rsidR="0089628F" w:rsidRDefault="0089628F">
      <w:pPr>
        <w:pStyle w:val="4"/>
        <w:shd w:val="clear" w:color="auto" w:fill="FFFFFF"/>
        <w:spacing w:before="0" w:after="0"/>
        <w:jc w:val="right"/>
        <w:textAlignment w:val="baseline"/>
      </w:pPr>
    </w:p>
    <w:p w:rsidR="0089628F" w:rsidRDefault="0089628F">
      <w:pPr>
        <w:pStyle w:val="4"/>
        <w:shd w:val="clear" w:color="auto" w:fill="FFFFFF"/>
        <w:spacing w:before="0" w:after="0"/>
        <w:jc w:val="right"/>
        <w:textAlignment w:val="baseline"/>
      </w:pPr>
    </w:p>
    <w:p w:rsidR="0089628F" w:rsidRDefault="0089628F">
      <w:pPr>
        <w:pStyle w:val="4"/>
        <w:shd w:val="clear" w:color="auto" w:fill="FFFFFF"/>
        <w:spacing w:before="0" w:after="0"/>
        <w:jc w:val="right"/>
        <w:textAlignment w:val="baseline"/>
      </w:pPr>
    </w:p>
    <w:p w:rsidR="0089628F" w:rsidRDefault="0089628F">
      <w:pPr>
        <w:pStyle w:val="4"/>
        <w:shd w:val="clear" w:color="auto" w:fill="FFFFFF"/>
        <w:spacing w:before="0" w:after="0"/>
        <w:jc w:val="right"/>
        <w:textAlignment w:val="baseline"/>
      </w:pPr>
    </w:p>
    <w:p w:rsidR="0089628F" w:rsidRDefault="0089628F">
      <w:pPr>
        <w:pStyle w:val="4"/>
        <w:shd w:val="clear" w:color="auto" w:fill="FFFFFF"/>
        <w:spacing w:before="0" w:after="0"/>
        <w:jc w:val="right"/>
        <w:textAlignment w:val="baseline"/>
      </w:pPr>
    </w:p>
    <w:p w:rsidR="0089628F" w:rsidRDefault="0089628F">
      <w:pPr>
        <w:pStyle w:val="4"/>
        <w:shd w:val="clear" w:color="auto" w:fill="FFFFFF"/>
        <w:spacing w:before="0" w:after="0"/>
        <w:jc w:val="right"/>
        <w:textAlignment w:val="baseline"/>
      </w:pPr>
    </w:p>
    <w:p w:rsidR="0089628F" w:rsidRDefault="0089628F">
      <w:pPr>
        <w:pStyle w:val="4"/>
        <w:shd w:val="clear" w:color="auto" w:fill="FFFFFF"/>
        <w:spacing w:before="0" w:after="0"/>
        <w:jc w:val="right"/>
        <w:textAlignment w:val="baseline"/>
      </w:pPr>
    </w:p>
    <w:p w:rsidR="0089628F" w:rsidRDefault="0089628F">
      <w:pPr>
        <w:pStyle w:val="4"/>
        <w:shd w:val="clear" w:color="auto" w:fill="FFFFFF"/>
        <w:spacing w:before="0" w:after="0"/>
        <w:jc w:val="right"/>
        <w:textAlignment w:val="baseline"/>
      </w:pPr>
    </w:p>
    <w:p w:rsidR="0089628F" w:rsidRDefault="0089628F">
      <w:pPr>
        <w:pStyle w:val="4"/>
        <w:shd w:val="clear" w:color="auto" w:fill="FFFFFF"/>
        <w:spacing w:before="0" w:after="0"/>
        <w:jc w:val="right"/>
        <w:textAlignment w:val="baseline"/>
      </w:pPr>
    </w:p>
    <w:p w:rsidR="0089628F" w:rsidRDefault="0089628F">
      <w:pPr>
        <w:pStyle w:val="4"/>
        <w:shd w:val="clear" w:color="auto" w:fill="FFFFFF"/>
        <w:spacing w:before="0" w:after="0"/>
        <w:jc w:val="right"/>
        <w:textAlignment w:val="baseline"/>
      </w:pPr>
    </w:p>
    <w:p w:rsidR="0089628F" w:rsidRDefault="0089628F">
      <w:pPr>
        <w:pStyle w:val="4"/>
        <w:shd w:val="clear" w:color="auto" w:fill="FFFFFF"/>
        <w:spacing w:before="0" w:after="0"/>
        <w:jc w:val="right"/>
        <w:textAlignment w:val="baseline"/>
      </w:pPr>
    </w:p>
    <w:p w:rsidR="0089628F" w:rsidRDefault="0089628F">
      <w:pPr>
        <w:pStyle w:val="a1"/>
        <w:shd w:val="clear" w:color="auto" w:fill="FFFFFF"/>
        <w:jc w:val="right"/>
        <w:textAlignment w:val="baseline"/>
      </w:pPr>
    </w:p>
    <w:p w:rsidR="0089628F" w:rsidRDefault="0089628F">
      <w:pPr>
        <w:pStyle w:val="a1"/>
        <w:shd w:val="clear" w:color="auto" w:fill="FFFFFF"/>
        <w:jc w:val="right"/>
        <w:textAlignment w:val="baseline"/>
      </w:pPr>
    </w:p>
    <w:p w:rsidR="0089628F" w:rsidRDefault="0089628F">
      <w:pPr>
        <w:pStyle w:val="a1"/>
        <w:shd w:val="clear" w:color="auto" w:fill="FFFFFF"/>
        <w:jc w:val="right"/>
        <w:textAlignment w:val="baseline"/>
      </w:pPr>
    </w:p>
    <w:p w:rsidR="0089628F" w:rsidRDefault="0089628F">
      <w:pPr>
        <w:pStyle w:val="a1"/>
        <w:shd w:val="clear" w:color="auto" w:fill="FFFFFF"/>
        <w:jc w:val="right"/>
        <w:textAlignment w:val="baseline"/>
      </w:pPr>
    </w:p>
    <w:p w:rsidR="0089628F" w:rsidRDefault="0089628F">
      <w:pPr>
        <w:pStyle w:val="a1"/>
        <w:shd w:val="clear" w:color="auto" w:fill="FFFFFF"/>
        <w:jc w:val="right"/>
        <w:textAlignment w:val="baseline"/>
      </w:pPr>
    </w:p>
    <w:p w:rsidR="0089628F" w:rsidRDefault="0089628F">
      <w:pPr>
        <w:pStyle w:val="a1"/>
        <w:shd w:val="clear" w:color="auto" w:fill="FFFFFF"/>
        <w:jc w:val="right"/>
        <w:textAlignment w:val="baseline"/>
      </w:pPr>
    </w:p>
    <w:p w:rsidR="0089628F" w:rsidRDefault="008B7116">
      <w:pPr>
        <w:pStyle w:val="4"/>
        <w:shd w:val="clear" w:color="auto" w:fill="FFFFFF"/>
        <w:spacing w:before="0" w:after="0"/>
        <w:jc w:val="right"/>
        <w:textAlignment w:val="baseline"/>
      </w:pPr>
      <w:r>
        <w:rPr>
          <w:b w:val="0"/>
        </w:rPr>
        <w:t>Приложение 1</w:t>
      </w:r>
    </w:p>
    <w:p w:rsidR="0089628F" w:rsidRDefault="008B7116">
      <w:pPr>
        <w:pStyle w:val="4"/>
        <w:shd w:val="clear" w:color="auto" w:fill="FFFFFF"/>
        <w:spacing w:before="0" w:after="0"/>
        <w:jc w:val="right"/>
        <w:textAlignment w:val="baseline"/>
      </w:pPr>
      <w:r>
        <w:rPr>
          <w:b w:val="0"/>
          <w:caps/>
        </w:rPr>
        <w:t xml:space="preserve">  к  </w:t>
      </w:r>
      <w:r>
        <w:rPr>
          <w:b w:val="0"/>
        </w:rPr>
        <w:t>постановлению администрации</w:t>
      </w:r>
    </w:p>
    <w:p w:rsidR="0089628F" w:rsidRDefault="00AA6AD5">
      <w:pPr>
        <w:pStyle w:val="4"/>
        <w:shd w:val="clear" w:color="auto" w:fill="FFFFFF"/>
        <w:spacing w:before="0" w:after="0"/>
        <w:jc w:val="right"/>
        <w:textAlignment w:val="baseline"/>
      </w:pPr>
      <w:proofErr w:type="spellStart"/>
      <w:r>
        <w:rPr>
          <w:b w:val="0"/>
        </w:rPr>
        <w:t>Нагорьевского</w:t>
      </w:r>
      <w:proofErr w:type="spellEnd"/>
      <w:r w:rsidR="00242F9C">
        <w:rPr>
          <w:b w:val="0"/>
        </w:rPr>
        <w:t xml:space="preserve"> </w:t>
      </w:r>
      <w:r w:rsidR="008B7116">
        <w:rPr>
          <w:b w:val="0"/>
        </w:rPr>
        <w:t>сельского поселения</w:t>
      </w:r>
    </w:p>
    <w:p w:rsidR="0089628F" w:rsidRDefault="008B7116">
      <w:pPr>
        <w:pStyle w:val="4"/>
        <w:shd w:val="clear" w:color="auto" w:fill="FFFFFF"/>
        <w:spacing w:before="0" w:after="0"/>
        <w:jc w:val="right"/>
        <w:textAlignment w:val="baseline"/>
      </w:pPr>
      <w:r>
        <w:rPr>
          <w:b w:val="0"/>
        </w:rPr>
        <w:t xml:space="preserve">от </w:t>
      </w:r>
      <w:r w:rsidR="00AA6AD5">
        <w:rPr>
          <w:b w:val="0"/>
        </w:rPr>
        <w:t>18</w:t>
      </w:r>
      <w:r w:rsidR="00242F9C">
        <w:rPr>
          <w:b w:val="0"/>
        </w:rPr>
        <w:t>11</w:t>
      </w:r>
      <w:r>
        <w:rPr>
          <w:b w:val="0"/>
        </w:rPr>
        <w:t>.2021</w:t>
      </w:r>
      <w:r w:rsidR="00AA6AD5">
        <w:rPr>
          <w:b w:val="0"/>
        </w:rPr>
        <w:t xml:space="preserve"> </w:t>
      </w:r>
      <w:bookmarkStart w:id="0" w:name="_GoBack"/>
      <w:bookmarkEnd w:id="0"/>
      <w:r>
        <w:rPr>
          <w:b w:val="0"/>
        </w:rPr>
        <w:t>г. №</w:t>
      </w:r>
      <w:r w:rsidR="00AA6AD5">
        <w:rPr>
          <w:b w:val="0"/>
        </w:rPr>
        <w:t>50/1</w:t>
      </w:r>
    </w:p>
    <w:p w:rsidR="0089628F" w:rsidRDefault="0089628F">
      <w:pPr>
        <w:pStyle w:val="a1"/>
        <w:shd w:val="clear" w:color="auto" w:fill="FFFFFF"/>
        <w:jc w:val="right"/>
        <w:textAlignment w:val="baseline"/>
      </w:pPr>
    </w:p>
    <w:p w:rsidR="0089628F" w:rsidRDefault="0089628F">
      <w:pPr>
        <w:pStyle w:val="a1"/>
        <w:shd w:val="clear" w:color="auto" w:fill="FFFFFF"/>
        <w:jc w:val="right"/>
        <w:textAlignment w:val="baseline"/>
      </w:pPr>
    </w:p>
    <w:p w:rsidR="0089628F" w:rsidRDefault="0089628F">
      <w:pPr>
        <w:pStyle w:val="a1"/>
        <w:shd w:val="clear" w:color="auto" w:fill="FFFFFF"/>
        <w:jc w:val="right"/>
        <w:textAlignment w:val="baseline"/>
      </w:pPr>
    </w:p>
    <w:p w:rsidR="0089628F" w:rsidRDefault="0089628F">
      <w:pPr>
        <w:pStyle w:val="a1"/>
        <w:shd w:val="clear" w:color="auto" w:fill="FFFFFF"/>
        <w:jc w:val="right"/>
        <w:textAlignment w:val="baseline"/>
      </w:pPr>
    </w:p>
    <w:p w:rsidR="0089628F" w:rsidRDefault="0089628F">
      <w:pPr>
        <w:pStyle w:val="a1"/>
        <w:shd w:val="clear" w:color="auto" w:fill="FFFFFF"/>
        <w:jc w:val="right"/>
        <w:textAlignment w:val="baseline"/>
      </w:pPr>
    </w:p>
    <w:p w:rsidR="0089628F" w:rsidRDefault="008B7116">
      <w:pPr>
        <w:pStyle w:val="a1"/>
        <w:shd w:val="clear" w:color="auto" w:fill="FFFFFF"/>
        <w:jc w:val="center"/>
        <w:textAlignment w:val="baseline"/>
      </w:pPr>
      <w:r>
        <w:rPr>
          <w:sz w:val="28"/>
          <w:szCs w:val="28"/>
        </w:rPr>
        <w:t xml:space="preserve">Схема оповещения хозяйствующих субъектов о наступлении неблагоприятных метеорологических условий для регулирования выбросов вредных (загрязняющих) веществ в атмосферный воздух в период неблагоприятных метеорологических условий на территории </w:t>
      </w:r>
      <w:proofErr w:type="spellStart"/>
      <w:r w:rsidR="00AA6AD5">
        <w:rPr>
          <w:kern w:val="2"/>
          <w:sz w:val="28"/>
          <w:szCs w:val="28"/>
        </w:rPr>
        <w:t>Нагорьевского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89628F" w:rsidRDefault="0089628F">
      <w:pPr>
        <w:pStyle w:val="a1"/>
        <w:shd w:val="clear" w:color="auto" w:fill="FFFFFF"/>
        <w:jc w:val="right"/>
        <w:textAlignment w:val="baseline"/>
      </w:pPr>
    </w:p>
    <w:p w:rsidR="0089628F" w:rsidRDefault="00471F9A">
      <w:pPr>
        <w:pStyle w:val="a1"/>
        <w:shd w:val="clear" w:color="auto" w:fill="FFFFFF"/>
        <w:jc w:val="right"/>
        <w:textAlignment w:val="baseline"/>
      </w:pPr>
      <w:r>
        <w:pict>
          <v:rect id="Фигура1" o:spid="_x0000_s1026" style="position:absolute;left:0;text-align:left;margin-left:66.95pt;margin-top:.9pt;width:387.75pt;height:139.5pt;z-index:251655680;mso-wrap-style:none;v-text-anchor:middle" strokeweight="1.76mm">
            <v:fill color2="black"/>
            <v:stroke joinstyle="round"/>
          </v:rect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70.7pt;margin-top:6.9pt;width:378pt;height:126.75pt;z-index:251656704" filled="f" stroked="f" strokecolor="#3465a4">
            <v:stroke color2="#cb9a5b" joinstyle="round"/>
            <v:textbox style="mso-rotate-with-shape:t" inset="0,0,0,0">
              <w:txbxContent>
                <w:p w:rsidR="0089628F" w:rsidRDefault="008B7116">
                  <w:pPr>
                    <w:overflowPunct w:val="0"/>
                    <w:spacing w:before="57" w:after="57" w:line="276" w:lineRule="auto"/>
                    <w:jc w:val="center"/>
                    <w:rPr>
                      <w:rFonts w:eastAsia="NSimSun"/>
                      <w:kern w:val="2"/>
                      <w:sz w:val="28"/>
                      <w:szCs w:val="28"/>
                      <w:lang w:bidi="hi-IN"/>
                    </w:rPr>
                  </w:pPr>
                  <w:r>
                    <w:rPr>
                      <w:rFonts w:eastAsia="NSimSun"/>
                      <w:kern w:val="2"/>
                      <w:sz w:val="28"/>
                      <w:szCs w:val="28"/>
                      <w:lang w:bidi="hi-IN"/>
                    </w:rPr>
                    <w:t xml:space="preserve">Администрация </w:t>
                  </w:r>
                  <w:proofErr w:type="spellStart"/>
                  <w:r w:rsidR="00AA6AD5">
                    <w:rPr>
                      <w:rFonts w:eastAsia="NSimSun"/>
                      <w:kern w:val="2"/>
                      <w:sz w:val="28"/>
                      <w:szCs w:val="28"/>
                      <w:lang w:bidi="hi-IN"/>
                    </w:rPr>
                    <w:t>Нагорьевского</w:t>
                  </w:r>
                  <w:proofErr w:type="spellEnd"/>
                  <w:r>
                    <w:rPr>
                      <w:rFonts w:eastAsia="NSimSun"/>
                      <w:kern w:val="2"/>
                      <w:sz w:val="28"/>
                      <w:szCs w:val="28"/>
                      <w:lang w:bidi="hi-IN"/>
                    </w:rPr>
                    <w:t xml:space="preserve"> сельского поселения (</w:t>
                  </w:r>
                  <w:proofErr w:type="gramStart"/>
                  <w:r>
                    <w:rPr>
                      <w:rFonts w:eastAsia="NSimSun"/>
                      <w:kern w:val="2"/>
                      <w:sz w:val="28"/>
                      <w:szCs w:val="28"/>
                      <w:lang w:bidi="hi-IN"/>
                    </w:rPr>
                    <w:t>ответственный</w:t>
                  </w:r>
                  <w:proofErr w:type="gramEnd"/>
                  <w:r>
                    <w:rPr>
                      <w:rFonts w:eastAsia="NSimSun"/>
                      <w:kern w:val="2"/>
                      <w:sz w:val="28"/>
                      <w:szCs w:val="28"/>
                      <w:lang w:bidi="hi-IN"/>
                    </w:rPr>
                    <w:t xml:space="preserve"> за получение и передачу информации (прогноза) о НМУ) ________________________________________________ </w:t>
                  </w:r>
                </w:p>
                <w:p w:rsidR="0089628F" w:rsidRDefault="008B7116">
                  <w:pPr>
                    <w:overflowPunct w:val="0"/>
                    <w:spacing w:before="57" w:after="57" w:line="276" w:lineRule="auto"/>
                    <w:jc w:val="center"/>
                    <w:rPr>
                      <w:rFonts w:ascii="font185" w:eastAsia="NSimSun" w:hAnsi="font185" w:cs="font185" w:hint="eastAsia"/>
                      <w:kern w:val="2"/>
                      <w:lang w:bidi="hi-IN"/>
                    </w:rPr>
                  </w:pPr>
                  <w:r>
                    <w:rPr>
                      <w:rFonts w:eastAsia="NSimSun"/>
                      <w:kern w:val="2"/>
                      <w:sz w:val="28"/>
                      <w:szCs w:val="28"/>
                      <w:lang w:bidi="hi-IN"/>
                    </w:rPr>
                    <w:t>по телефону, по МСЭД, электронной почте</w:t>
                  </w:r>
                  <w:r>
                    <w:rPr>
                      <w:rFonts w:ascii="font185" w:eastAsia="NSimSun" w:hAnsi="font185" w:cs="font185"/>
                      <w:kern w:val="2"/>
                      <w:lang w:bidi="hi-IN"/>
                    </w:rPr>
                    <w:t xml:space="preserve"> </w:t>
                  </w:r>
                </w:p>
                <w:p w:rsidR="0089628F" w:rsidRDefault="0089628F">
                  <w:pPr>
                    <w:overflowPunct w:val="0"/>
                    <w:spacing w:before="57" w:after="57" w:line="276" w:lineRule="auto"/>
                    <w:jc w:val="center"/>
                    <w:rPr>
                      <w:rFonts w:ascii="Liberation Serif" w:eastAsia="NSimSun" w:hAnsi="Liberation Serif" w:cs="Mangal" w:hint="eastAsia"/>
                      <w:kern w:val="2"/>
                      <w:lang w:bidi="hi-IN"/>
                    </w:rPr>
                  </w:pPr>
                </w:p>
              </w:txbxContent>
            </v:textbox>
          </v:shape>
        </w:pict>
      </w:r>
    </w:p>
    <w:p w:rsidR="0089628F" w:rsidRDefault="0089628F">
      <w:pPr>
        <w:pStyle w:val="a1"/>
        <w:shd w:val="clear" w:color="auto" w:fill="FFFFFF"/>
        <w:jc w:val="right"/>
        <w:textAlignment w:val="baseline"/>
      </w:pPr>
    </w:p>
    <w:p w:rsidR="0089628F" w:rsidRDefault="0089628F">
      <w:pPr>
        <w:pStyle w:val="a1"/>
        <w:shd w:val="clear" w:color="auto" w:fill="FFFFFF"/>
        <w:jc w:val="right"/>
        <w:textAlignment w:val="baseline"/>
      </w:pPr>
    </w:p>
    <w:p w:rsidR="0089628F" w:rsidRDefault="0089628F">
      <w:pPr>
        <w:pStyle w:val="a1"/>
        <w:shd w:val="clear" w:color="auto" w:fill="FFFFFF"/>
        <w:jc w:val="right"/>
        <w:textAlignment w:val="baseline"/>
      </w:pPr>
    </w:p>
    <w:p w:rsidR="0089628F" w:rsidRDefault="0089628F">
      <w:pPr>
        <w:pStyle w:val="a1"/>
        <w:shd w:val="clear" w:color="auto" w:fill="FFFFFF"/>
        <w:jc w:val="right"/>
        <w:textAlignment w:val="baseline"/>
      </w:pPr>
    </w:p>
    <w:p w:rsidR="0089628F" w:rsidRDefault="0089628F">
      <w:pPr>
        <w:pStyle w:val="a1"/>
        <w:shd w:val="clear" w:color="auto" w:fill="FFFFFF"/>
        <w:jc w:val="right"/>
        <w:textAlignment w:val="baseline"/>
      </w:pPr>
    </w:p>
    <w:p w:rsidR="0089628F" w:rsidRDefault="0089628F">
      <w:pPr>
        <w:pStyle w:val="a1"/>
        <w:shd w:val="clear" w:color="auto" w:fill="FFFFFF"/>
        <w:jc w:val="right"/>
        <w:textAlignment w:val="baseline"/>
      </w:pPr>
    </w:p>
    <w:p w:rsidR="0089628F" w:rsidRDefault="0089628F">
      <w:pPr>
        <w:pStyle w:val="a1"/>
        <w:shd w:val="clear" w:color="auto" w:fill="FFFFFF"/>
        <w:jc w:val="right"/>
        <w:textAlignment w:val="baseline"/>
      </w:pPr>
    </w:p>
    <w:p w:rsidR="0089628F" w:rsidRDefault="0089628F">
      <w:pPr>
        <w:pStyle w:val="a1"/>
        <w:shd w:val="clear" w:color="auto" w:fill="FFFFFF"/>
        <w:jc w:val="right"/>
        <w:textAlignment w:val="baseline"/>
      </w:pPr>
    </w:p>
    <w:p w:rsidR="0089628F" w:rsidRDefault="0089628F">
      <w:pPr>
        <w:pStyle w:val="a1"/>
        <w:shd w:val="clear" w:color="auto" w:fill="FFFFFF"/>
        <w:jc w:val="right"/>
        <w:textAlignment w:val="baseline"/>
      </w:pPr>
    </w:p>
    <w:p w:rsidR="0089628F" w:rsidRDefault="00471F9A">
      <w:pPr>
        <w:pStyle w:val="a1"/>
        <w:shd w:val="clear" w:color="auto" w:fill="FFFFFF"/>
        <w:jc w:val="right"/>
        <w:textAlignment w:val="baseline"/>
      </w:pPr>
      <w:r>
        <w:pict>
          <v:line id="Фигура3" o:spid="_x0000_s1030" style="position:absolute;left:0;text-align:left;z-index:251659776" from="255.95pt,9.15pt" to="255.95pt,65.4pt" strokeweight="1.76mm">
            <v:stroke endarrow="block"/>
          </v:line>
        </w:pict>
      </w:r>
    </w:p>
    <w:p w:rsidR="0089628F" w:rsidRDefault="0089628F">
      <w:pPr>
        <w:pStyle w:val="a1"/>
        <w:shd w:val="clear" w:color="auto" w:fill="FFFFFF"/>
        <w:jc w:val="right"/>
        <w:textAlignment w:val="baseline"/>
      </w:pPr>
    </w:p>
    <w:p w:rsidR="0089628F" w:rsidRDefault="0089628F">
      <w:pPr>
        <w:pStyle w:val="a1"/>
        <w:shd w:val="clear" w:color="auto" w:fill="FFFFFF"/>
        <w:jc w:val="right"/>
        <w:textAlignment w:val="baseline"/>
      </w:pPr>
    </w:p>
    <w:p w:rsidR="0089628F" w:rsidRDefault="0089628F">
      <w:pPr>
        <w:pStyle w:val="a1"/>
        <w:shd w:val="clear" w:color="auto" w:fill="FFFFFF"/>
        <w:jc w:val="right"/>
        <w:textAlignment w:val="baseline"/>
      </w:pPr>
    </w:p>
    <w:p w:rsidR="0089628F" w:rsidRDefault="0089628F">
      <w:pPr>
        <w:pStyle w:val="a1"/>
        <w:shd w:val="clear" w:color="auto" w:fill="FFFFFF"/>
        <w:jc w:val="right"/>
        <w:textAlignment w:val="baseline"/>
      </w:pPr>
    </w:p>
    <w:p w:rsidR="0089628F" w:rsidRDefault="00471F9A">
      <w:pPr>
        <w:pStyle w:val="a1"/>
        <w:shd w:val="clear" w:color="auto" w:fill="FFFFFF"/>
        <w:jc w:val="right"/>
        <w:textAlignment w:val="baseline"/>
      </w:pPr>
      <w:r>
        <w:pict>
          <v:rect id="Фигура1_0" o:spid="_x0000_s1028" style="position:absolute;left:0;text-align:left;margin-left:66.95pt;margin-top:.9pt;width:387.75pt;height:139.5pt;z-index:251657728;mso-wrap-style:none;v-text-anchor:middle" strokeweight="1.76mm">
            <v:fill color2="black"/>
            <v:stroke joinstyle="round"/>
          </v:rect>
        </w:pict>
      </w:r>
      <w:r>
        <w:pict>
          <v:shape id="_x0000_s1029" type="#_x0000_t202" style="position:absolute;left:0;text-align:left;margin-left:66.95pt;margin-top:6.9pt;width:378pt;height:126.75pt;z-index:251658752" filled="f" stroked="f" strokecolor="#3465a4">
            <v:stroke color2="#cb9a5b" joinstyle="round"/>
            <v:textbox style="mso-rotate-with-shape:t" inset="0,0,0,0">
              <w:txbxContent>
                <w:p w:rsidR="0089628F" w:rsidRDefault="0089628F">
                  <w:pPr>
                    <w:overflowPunct w:val="0"/>
                    <w:spacing w:line="276" w:lineRule="auto"/>
                    <w:jc w:val="center"/>
                    <w:rPr>
                      <w:rFonts w:ascii="Liberation Serif" w:eastAsia="NSimSun" w:hAnsi="Liberation Serif" w:cs="Mangal" w:hint="eastAsia"/>
                      <w:kern w:val="2"/>
                      <w:lang w:bidi="hi-IN"/>
                    </w:rPr>
                  </w:pPr>
                </w:p>
                <w:p w:rsidR="0089628F" w:rsidRDefault="008B7116">
                  <w:pPr>
                    <w:overflowPunct w:val="0"/>
                    <w:spacing w:line="276" w:lineRule="auto"/>
                    <w:jc w:val="center"/>
                    <w:rPr>
                      <w:rFonts w:eastAsia="NSimSun"/>
                      <w:kern w:val="2"/>
                      <w:sz w:val="28"/>
                      <w:szCs w:val="28"/>
                      <w:lang w:bidi="hi-IN"/>
                    </w:rPr>
                  </w:pPr>
                  <w:r>
                    <w:rPr>
                      <w:rFonts w:eastAsia="NSimSun"/>
                      <w:kern w:val="2"/>
                      <w:sz w:val="28"/>
                      <w:szCs w:val="28"/>
                      <w:lang w:bidi="hi-IN"/>
                    </w:rPr>
                    <w:t xml:space="preserve">Хозяйствующие субъекты __________________________ </w:t>
                  </w:r>
                </w:p>
                <w:p w:rsidR="0089628F" w:rsidRDefault="008B7116">
                  <w:pPr>
                    <w:overflowPunct w:val="0"/>
                    <w:spacing w:line="276" w:lineRule="auto"/>
                    <w:jc w:val="center"/>
                    <w:rPr>
                      <w:rFonts w:eastAsia="NSimSun"/>
                      <w:kern w:val="2"/>
                      <w:sz w:val="28"/>
                      <w:szCs w:val="28"/>
                      <w:lang w:bidi="hi-IN"/>
                    </w:rPr>
                  </w:pPr>
                  <w:r>
                    <w:rPr>
                      <w:rFonts w:eastAsia="NSimSun"/>
                      <w:kern w:val="2"/>
                      <w:sz w:val="28"/>
                      <w:szCs w:val="28"/>
                      <w:lang w:bidi="hi-IN"/>
                    </w:rPr>
                    <w:t>по телефону с отметкой о передаче и принятии предупреждения, по электронной почте</w:t>
                  </w:r>
                </w:p>
                <w:p w:rsidR="0089628F" w:rsidRDefault="008B7116">
                  <w:pPr>
                    <w:overflowPunct w:val="0"/>
                    <w:spacing w:line="276" w:lineRule="auto"/>
                    <w:jc w:val="center"/>
                    <w:rPr>
                      <w:rFonts w:eastAsia="NSimSun"/>
                      <w:kern w:val="2"/>
                      <w:sz w:val="28"/>
                      <w:szCs w:val="28"/>
                      <w:lang w:bidi="hi-IN"/>
                    </w:rPr>
                  </w:pPr>
                  <w:r>
                    <w:rPr>
                      <w:rFonts w:eastAsia="NSimSun"/>
                      <w:kern w:val="2"/>
                      <w:sz w:val="28"/>
                      <w:szCs w:val="28"/>
                      <w:lang w:bidi="hi-IN"/>
                    </w:rPr>
                    <w:t xml:space="preserve"> (в течение 2 часов с момента получения) </w:t>
                  </w:r>
                </w:p>
              </w:txbxContent>
            </v:textbox>
          </v:shape>
        </w:pict>
      </w:r>
    </w:p>
    <w:p w:rsidR="0089628F" w:rsidRDefault="0089628F">
      <w:pPr>
        <w:pStyle w:val="a1"/>
        <w:shd w:val="clear" w:color="auto" w:fill="FFFFFF"/>
        <w:jc w:val="right"/>
        <w:textAlignment w:val="baseline"/>
      </w:pPr>
    </w:p>
    <w:p w:rsidR="0089628F" w:rsidRDefault="0089628F">
      <w:pPr>
        <w:pStyle w:val="a1"/>
        <w:shd w:val="clear" w:color="auto" w:fill="FFFFFF"/>
        <w:jc w:val="center"/>
        <w:textAlignment w:val="baseline"/>
        <w:rPr>
          <w:sz w:val="28"/>
          <w:szCs w:val="28"/>
        </w:rPr>
      </w:pPr>
    </w:p>
    <w:p w:rsidR="0089628F" w:rsidRDefault="0089628F">
      <w:pPr>
        <w:pStyle w:val="a1"/>
        <w:shd w:val="clear" w:color="auto" w:fill="FFFFFF"/>
        <w:jc w:val="right"/>
        <w:textAlignment w:val="baseline"/>
        <w:rPr>
          <w:sz w:val="28"/>
          <w:szCs w:val="28"/>
        </w:rPr>
      </w:pPr>
    </w:p>
    <w:p w:rsidR="0089628F" w:rsidRDefault="0089628F">
      <w:pPr>
        <w:pStyle w:val="a1"/>
        <w:shd w:val="clear" w:color="auto" w:fill="FFFFFF"/>
        <w:jc w:val="right"/>
        <w:textAlignment w:val="baseline"/>
      </w:pPr>
    </w:p>
    <w:p w:rsidR="0089628F" w:rsidRDefault="0089628F">
      <w:pPr>
        <w:pStyle w:val="a1"/>
        <w:shd w:val="clear" w:color="auto" w:fill="FFFFFF"/>
        <w:jc w:val="right"/>
        <w:textAlignment w:val="baseline"/>
      </w:pPr>
    </w:p>
    <w:p w:rsidR="0089628F" w:rsidRDefault="0089628F">
      <w:pPr>
        <w:pStyle w:val="a1"/>
        <w:shd w:val="clear" w:color="auto" w:fill="FFFFFF"/>
        <w:jc w:val="right"/>
        <w:textAlignment w:val="baseline"/>
      </w:pPr>
    </w:p>
    <w:p w:rsidR="0089628F" w:rsidRDefault="0089628F">
      <w:pPr>
        <w:pStyle w:val="a1"/>
        <w:shd w:val="clear" w:color="auto" w:fill="FFFFFF"/>
        <w:jc w:val="right"/>
        <w:textAlignment w:val="baseline"/>
      </w:pPr>
    </w:p>
    <w:p w:rsidR="0089628F" w:rsidRDefault="0089628F">
      <w:pPr>
        <w:pStyle w:val="a1"/>
        <w:shd w:val="clear" w:color="auto" w:fill="FFFFFF"/>
        <w:jc w:val="right"/>
        <w:textAlignment w:val="baseline"/>
      </w:pPr>
    </w:p>
    <w:p w:rsidR="0089628F" w:rsidRDefault="0089628F">
      <w:pPr>
        <w:pStyle w:val="a1"/>
        <w:shd w:val="clear" w:color="auto" w:fill="FFFFFF"/>
        <w:jc w:val="right"/>
        <w:textAlignment w:val="baseline"/>
      </w:pPr>
    </w:p>
    <w:p w:rsidR="0089628F" w:rsidRDefault="0089628F">
      <w:pPr>
        <w:pStyle w:val="a1"/>
        <w:shd w:val="clear" w:color="auto" w:fill="FFFFFF"/>
        <w:jc w:val="right"/>
        <w:textAlignment w:val="baseline"/>
      </w:pPr>
    </w:p>
    <w:p w:rsidR="0089628F" w:rsidRDefault="0089628F">
      <w:pPr>
        <w:pStyle w:val="a1"/>
        <w:shd w:val="clear" w:color="auto" w:fill="FFFFFF"/>
        <w:jc w:val="right"/>
        <w:textAlignment w:val="baseline"/>
      </w:pPr>
    </w:p>
    <w:p w:rsidR="0089628F" w:rsidRDefault="0089628F">
      <w:pPr>
        <w:pStyle w:val="a1"/>
        <w:shd w:val="clear" w:color="auto" w:fill="FFFFFF"/>
        <w:jc w:val="right"/>
        <w:textAlignment w:val="baseline"/>
      </w:pPr>
    </w:p>
    <w:p w:rsidR="0089628F" w:rsidRDefault="0089628F">
      <w:pPr>
        <w:pStyle w:val="a1"/>
        <w:shd w:val="clear" w:color="auto" w:fill="FFFFFF"/>
        <w:jc w:val="right"/>
        <w:textAlignment w:val="baseline"/>
      </w:pPr>
    </w:p>
    <w:p w:rsidR="0089628F" w:rsidRDefault="0089628F">
      <w:pPr>
        <w:pStyle w:val="a1"/>
        <w:shd w:val="clear" w:color="auto" w:fill="FFFFFF"/>
        <w:jc w:val="right"/>
        <w:textAlignment w:val="baseline"/>
      </w:pPr>
    </w:p>
    <w:p w:rsidR="0089628F" w:rsidRDefault="0089628F">
      <w:pPr>
        <w:pStyle w:val="a1"/>
        <w:shd w:val="clear" w:color="auto" w:fill="FFFFFF"/>
        <w:jc w:val="right"/>
        <w:textAlignment w:val="baseline"/>
      </w:pPr>
    </w:p>
    <w:p w:rsidR="0089628F" w:rsidRDefault="0089628F">
      <w:pPr>
        <w:pStyle w:val="a1"/>
        <w:shd w:val="clear" w:color="auto" w:fill="FFFFFF"/>
        <w:jc w:val="right"/>
        <w:textAlignment w:val="baseline"/>
      </w:pPr>
    </w:p>
    <w:p w:rsidR="0089628F" w:rsidRDefault="0089628F">
      <w:pPr>
        <w:pStyle w:val="a1"/>
        <w:shd w:val="clear" w:color="auto" w:fill="FFFFFF"/>
        <w:jc w:val="right"/>
        <w:textAlignment w:val="baseline"/>
      </w:pPr>
    </w:p>
    <w:p w:rsidR="0089628F" w:rsidRDefault="0089628F">
      <w:pPr>
        <w:pStyle w:val="4"/>
        <w:shd w:val="clear" w:color="auto" w:fill="FFFFFF"/>
        <w:spacing w:before="0" w:after="180"/>
        <w:jc w:val="right"/>
        <w:textAlignment w:val="baseline"/>
        <w:rPr>
          <w:b w:val="0"/>
          <w:caps/>
        </w:rPr>
      </w:pPr>
    </w:p>
    <w:p w:rsidR="0089628F" w:rsidRDefault="0089628F">
      <w:pPr>
        <w:pStyle w:val="4"/>
        <w:shd w:val="clear" w:color="auto" w:fill="FFFFFF"/>
        <w:spacing w:before="0" w:after="0"/>
        <w:jc w:val="right"/>
        <w:textAlignment w:val="baseline"/>
        <w:rPr>
          <w:b w:val="0"/>
        </w:rPr>
      </w:pPr>
    </w:p>
    <w:p w:rsidR="0089628F" w:rsidRDefault="0089628F">
      <w:pPr>
        <w:pStyle w:val="4"/>
        <w:shd w:val="clear" w:color="auto" w:fill="FFFFFF"/>
        <w:spacing w:before="0" w:after="0"/>
        <w:jc w:val="right"/>
        <w:textAlignment w:val="baseline"/>
        <w:rPr>
          <w:b w:val="0"/>
        </w:rPr>
      </w:pPr>
    </w:p>
    <w:p w:rsidR="0089628F" w:rsidRDefault="0089628F">
      <w:pPr>
        <w:pStyle w:val="4"/>
        <w:shd w:val="clear" w:color="auto" w:fill="FFFFFF"/>
        <w:spacing w:before="0" w:after="0"/>
        <w:jc w:val="right"/>
        <w:textAlignment w:val="baseline"/>
      </w:pPr>
    </w:p>
    <w:p w:rsidR="0089628F" w:rsidRDefault="008B7116">
      <w:pPr>
        <w:pStyle w:val="4"/>
        <w:shd w:val="clear" w:color="auto" w:fill="FFFFFF"/>
        <w:spacing w:before="0" w:after="0"/>
        <w:jc w:val="right"/>
        <w:textAlignment w:val="baseline"/>
      </w:pPr>
      <w:r>
        <w:rPr>
          <w:b w:val="0"/>
        </w:rPr>
        <w:t>Приложение 2</w:t>
      </w:r>
    </w:p>
    <w:p w:rsidR="0089628F" w:rsidRDefault="008B7116">
      <w:pPr>
        <w:pStyle w:val="4"/>
        <w:shd w:val="clear" w:color="auto" w:fill="FFFFFF"/>
        <w:spacing w:before="0" w:after="0"/>
        <w:jc w:val="right"/>
        <w:textAlignment w:val="baseline"/>
      </w:pPr>
      <w:r>
        <w:rPr>
          <w:b w:val="0"/>
          <w:caps/>
        </w:rPr>
        <w:t xml:space="preserve">  к  </w:t>
      </w:r>
      <w:r>
        <w:rPr>
          <w:b w:val="0"/>
        </w:rPr>
        <w:t>постановлению администрации</w:t>
      </w:r>
    </w:p>
    <w:p w:rsidR="0089628F" w:rsidRDefault="00AA6AD5">
      <w:pPr>
        <w:pStyle w:val="4"/>
        <w:shd w:val="clear" w:color="auto" w:fill="FFFFFF"/>
        <w:spacing w:before="0" w:after="0"/>
        <w:jc w:val="right"/>
        <w:textAlignment w:val="baseline"/>
      </w:pPr>
      <w:proofErr w:type="spellStart"/>
      <w:r>
        <w:rPr>
          <w:b w:val="0"/>
        </w:rPr>
        <w:t>Нагорьевского</w:t>
      </w:r>
      <w:proofErr w:type="spellEnd"/>
      <w:r w:rsidR="00242F9C">
        <w:rPr>
          <w:b w:val="0"/>
        </w:rPr>
        <w:t xml:space="preserve"> </w:t>
      </w:r>
      <w:r w:rsidR="008B7116">
        <w:rPr>
          <w:b w:val="0"/>
        </w:rPr>
        <w:t>сельского поселения</w:t>
      </w:r>
    </w:p>
    <w:p w:rsidR="0089628F" w:rsidRDefault="008B7116">
      <w:pPr>
        <w:pStyle w:val="4"/>
        <w:shd w:val="clear" w:color="auto" w:fill="FFFFFF"/>
        <w:spacing w:before="0" w:after="0" w:line="345" w:lineRule="atLeast"/>
        <w:jc w:val="right"/>
        <w:textAlignment w:val="baseline"/>
      </w:pPr>
      <w:r>
        <w:rPr>
          <w:b w:val="0"/>
        </w:rPr>
        <w:t xml:space="preserve">от </w:t>
      </w:r>
      <w:r w:rsidR="00AA6AD5">
        <w:rPr>
          <w:b w:val="0"/>
        </w:rPr>
        <w:t>18</w:t>
      </w:r>
      <w:r>
        <w:rPr>
          <w:b w:val="0"/>
        </w:rPr>
        <w:t>.11.2021</w:t>
      </w:r>
      <w:r w:rsidR="00AA6AD5">
        <w:rPr>
          <w:b w:val="0"/>
        </w:rPr>
        <w:t xml:space="preserve"> </w:t>
      </w:r>
      <w:r>
        <w:rPr>
          <w:b w:val="0"/>
        </w:rPr>
        <w:t>г. №</w:t>
      </w:r>
      <w:r w:rsidR="00AA6AD5">
        <w:rPr>
          <w:b w:val="0"/>
        </w:rPr>
        <w:t>50/1</w:t>
      </w:r>
    </w:p>
    <w:p w:rsidR="0089628F" w:rsidRDefault="008B7116">
      <w:r>
        <w:rPr>
          <w:sz w:val="28"/>
          <w:szCs w:val="28"/>
        </w:rPr>
        <w:br/>
      </w:r>
    </w:p>
    <w:p w:rsidR="0089628F" w:rsidRDefault="008B7116">
      <w:pPr>
        <w:pStyle w:val="doktekstl"/>
        <w:shd w:val="clear" w:color="auto" w:fill="FFFFFF"/>
        <w:spacing w:before="0" w:after="300" w:line="345" w:lineRule="atLeast"/>
        <w:jc w:val="right"/>
        <w:textAlignment w:val="baseline"/>
      </w:pPr>
      <w:r>
        <w:rPr>
          <w:sz w:val="28"/>
          <w:szCs w:val="28"/>
        </w:rPr>
        <w:t>Форма</w:t>
      </w:r>
    </w:p>
    <w:p w:rsidR="0089628F" w:rsidRDefault="0089628F">
      <w:pPr>
        <w:pStyle w:val="a1"/>
        <w:rPr>
          <w:rFonts w:ascii="Arial" w:hAnsi="Arial" w:cs="Arial"/>
          <w:b w:val="0"/>
          <w:color w:val="444444"/>
          <w:szCs w:val="28"/>
        </w:rPr>
      </w:pPr>
    </w:p>
    <w:p w:rsidR="0089628F" w:rsidRDefault="008B7116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jc w:val="center"/>
      </w:pPr>
      <w:bookmarkStart w:id="1" w:name="P003F"/>
      <w:bookmarkEnd w:id="1"/>
      <w:r>
        <w:rPr>
          <w:rFonts w:ascii="Arial" w:hAnsi="Arial" w:cs="Arial"/>
          <w:b w:val="0"/>
          <w:color w:val="444444"/>
        </w:rPr>
        <w:br/>
      </w:r>
      <w:r>
        <w:rPr>
          <w:rFonts w:ascii="Arial" w:hAnsi="Arial" w:cs="Arial"/>
          <w:b w:val="0"/>
          <w:color w:val="444444"/>
        </w:rPr>
        <w:br/>
      </w:r>
      <w:r>
        <w:rPr>
          <w:rFonts w:cs="Arial"/>
          <w:color w:val="000000"/>
          <w:sz w:val="28"/>
          <w:szCs w:val="28"/>
        </w:rPr>
        <w:t>Журнал регистрации предупреждений о неблагоприятных метеорологических условиях</w:t>
      </w:r>
    </w:p>
    <w:p w:rsidR="0089628F" w:rsidRDefault="0089628F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jc w:val="center"/>
        <w:rPr>
          <w:rFonts w:ascii="Arial" w:hAnsi="Arial" w:cs="Arial"/>
          <w:b w:val="0"/>
          <w:color w:val="444444"/>
        </w:rPr>
      </w:pPr>
    </w:p>
    <w:p w:rsidR="0089628F" w:rsidRDefault="0089628F">
      <w:pPr>
        <w:sectPr w:rsidR="0089628F">
          <w:pgSz w:w="11906" w:h="16838"/>
          <w:pgMar w:top="1065" w:right="680" w:bottom="1088" w:left="1134" w:header="390" w:footer="720" w:gutter="0"/>
          <w:cols w:space="720"/>
          <w:docGrid w:linePitch="360"/>
        </w:sectPr>
      </w:pPr>
    </w:p>
    <w:p w:rsidR="0089628F" w:rsidRDefault="0089628F">
      <w:pPr>
        <w:rPr>
          <w:rFonts w:ascii="Arial" w:hAnsi="Arial" w:cs="Arial"/>
          <w:color w:val="444444"/>
          <w:sz w:val="4"/>
          <w:szCs w:val="4"/>
        </w:rPr>
      </w:pPr>
      <w:bookmarkStart w:id="2" w:name="P0040"/>
      <w:bookmarkEnd w:id="2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"/>
        <w:gridCol w:w="1872"/>
        <w:gridCol w:w="1058"/>
        <w:gridCol w:w="1937"/>
        <w:gridCol w:w="1939"/>
        <w:gridCol w:w="1531"/>
        <w:gridCol w:w="1432"/>
      </w:tblGrid>
      <w:tr w:rsidR="0089628F">
        <w:tc>
          <w:tcPr>
            <w:tcW w:w="325" w:type="dxa"/>
            <w:shd w:val="clear" w:color="auto" w:fill="auto"/>
            <w:vAlign w:val="center"/>
          </w:tcPr>
          <w:p w:rsidR="0089628F" w:rsidRDefault="0089628F">
            <w:pPr>
              <w:pStyle w:val="a9"/>
              <w:snapToGrid w:val="0"/>
              <w:rPr>
                <w:sz w:val="4"/>
                <w:szCs w:val="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89628F" w:rsidRDefault="0089628F">
            <w:pPr>
              <w:pStyle w:val="a9"/>
              <w:snapToGrid w:val="0"/>
              <w:rPr>
                <w:sz w:val="4"/>
                <w:szCs w:val="4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89628F" w:rsidRDefault="0089628F">
            <w:pPr>
              <w:pStyle w:val="a9"/>
              <w:snapToGrid w:val="0"/>
              <w:rPr>
                <w:sz w:val="4"/>
                <w:szCs w:val="4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89628F" w:rsidRDefault="0089628F">
            <w:pPr>
              <w:pStyle w:val="a9"/>
              <w:snapToGrid w:val="0"/>
              <w:rPr>
                <w:sz w:val="4"/>
                <w:szCs w:val="4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89628F" w:rsidRDefault="0089628F">
            <w:pPr>
              <w:pStyle w:val="a9"/>
              <w:snapToGrid w:val="0"/>
              <w:rPr>
                <w:sz w:val="4"/>
                <w:szCs w:val="4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9628F" w:rsidRDefault="0089628F">
            <w:pPr>
              <w:pStyle w:val="a9"/>
              <w:snapToGrid w:val="0"/>
              <w:rPr>
                <w:sz w:val="4"/>
                <w:szCs w:val="4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89628F" w:rsidRDefault="0089628F">
            <w:pPr>
              <w:pStyle w:val="a9"/>
              <w:snapToGrid w:val="0"/>
              <w:rPr>
                <w:sz w:val="4"/>
                <w:szCs w:val="4"/>
              </w:rPr>
            </w:pPr>
          </w:p>
        </w:tc>
      </w:tr>
      <w:tr w:rsidR="0089628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628F" w:rsidRDefault="008B7116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bookmarkStart w:id="3" w:name="P00400000"/>
            <w:bookmarkEnd w:id="3"/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628F" w:rsidRDefault="008B7116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bookmarkStart w:id="4" w:name="P00400001"/>
            <w:bookmarkEnd w:id="4"/>
            <w:r>
              <w:t>Дата, время предупреждения о НМУ</w:t>
            </w:r>
          </w:p>
        </w:tc>
        <w:tc>
          <w:tcPr>
            <w:tcW w:w="1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628F" w:rsidRDefault="008B7116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bookmarkStart w:id="5" w:name="P00400002"/>
            <w:bookmarkEnd w:id="5"/>
            <w:r>
              <w:t>Те</w:t>
            </w:r>
            <w:proofErr w:type="gramStart"/>
            <w:r>
              <w:t>кст пр</w:t>
            </w:r>
            <w:proofErr w:type="gramEnd"/>
            <w:r>
              <w:t>огноза о НМУ</w:t>
            </w:r>
          </w:p>
        </w:tc>
        <w:tc>
          <w:tcPr>
            <w:tcW w:w="19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628F" w:rsidRDefault="008B7116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bookmarkStart w:id="6" w:name="P00400003"/>
            <w:bookmarkEnd w:id="6"/>
            <w:r>
              <w:t xml:space="preserve">Фамилия, имя, отчество </w:t>
            </w:r>
            <w:proofErr w:type="gramStart"/>
            <w:r>
              <w:t>принявшего</w:t>
            </w:r>
            <w:proofErr w:type="gramEnd"/>
            <w:r>
              <w:t xml:space="preserve"> предупреждение о НМУ</w:t>
            </w:r>
          </w:p>
        </w:tc>
        <w:tc>
          <w:tcPr>
            <w:tcW w:w="19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628F" w:rsidRDefault="008B7116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bookmarkStart w:id="7" w:name="P00400004"/>
            <w:bookmarkEnd w:id="7"/>
            <w:r>
              <w:t xml:space="preserve">Фамилия, имя, отчество </w:t>
            </w:r>
            <w:proofErr w:type="gramStart"/>
            <w:r>
              <w:t>передавшего</w:t>
            </w:r>
            <w:proofErr w:type="gramEnd"/>
            <w:r>
              <w:t xml:space="preserve"> предупреждение о НМУ</w:t>
            </w:r>
          </w:p>
        </w:tc>
        <w:tc>
          <w:tcPr>
            <w:tcW w:w="1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628F" w:rsidRDefault="008B7116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bookmarkStart w:id="8" w:name="P00400005"/>
            <w:bookmarkEnd w:id="8"/>
            <w:r>
              <w:t>Проведенные мероприятия</w:t>
            </w:r>
          </w:p>
        </w:tc>
        <w:tc>
          <w:tcPr>
            <w:tcW w:w="14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628F" w:rsidRDefault="008B7116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bookmarkStart w:id="9" w:name="P00400006"/>
            <w:bookmarkEnd w:id="9"/>
            <w:r>
              <w:t>Примечание</w:t>
            </w:r>
          </w:p>
        </w:tc>
      </w:tr>
      <w:tr w:rsidR="0089628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628F" w:rsidRDefault="008B7116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bookmarkStart w:id="10" w:name="P00400007"/>
            <w:bookmarkEnd w:id="10"/>
            <w:r>
              <w:t>1</w:t>
            </w:r>
          </w:p>
        </w:tc>
        <w:tc>
          <w:tcPr>
            <w:tcW w:w="18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628F" w:rsidRDefault="008B7116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bookmarkStart w:id="11" w:name="P00400008"/>
            <w:bookmarkEnd w:id="11"/>
            <w:r>
              <w:t>2</w:t>
            </w:r>
          </w:p>
        </w:tc>
        <w:tc>
          <w:tcPr>
            <w:tcW w:w="1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628F" w:rsidRDefault="008B7116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bookmarkStart w:id="12" w:name="P00400009"/>
            <w:bookmarkEnd w:id="12"/>
            <w:r>
              <w:t>3</w:t>
            </w:r>
          </w:p>
        </w:tc>
        <w:tc>
          <w:tcPr>
            <w:tcW w:w="19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628F" w:rsidRDefault="008B7116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bookmarkStart w:id="13" w:name="P0040000A"/>
            <w:bookmarkEnd w:id="13"/>
            <w:r>
              <w:t>4</w:t>
            </w:r>
          </w:p>
        </w:tc>
        <w:tc>
          <w:tcPr>
            <w:tcW w:w="19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628F" w:rsidRDefault="008B7116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bookmarkStart w:id="14" w:name="P0040000B"/>
            <w:bookmarkEnd w:id="14"/>
            <w:r>
              <w:t>5</w:t>
            </w:r>
          </w:p>
        </w:tc>
        <w:tc>
          <w:tcPr>
            <w:tcW w:w="1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628F" w:rsidRDefault="008B7116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bookmarkStart w:id="15" w:name="P0040000C"/>
            <w:bookmarkEnd w:id="15"/>
            <w:r>
              <w:t>6</w:t>
            </w:r>
          </w:p>
        </w:tc>
        <w:tc>
          <w:tcPr>
            <w:tcW w:w="14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628F" w:rsidRDefault="008B7116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bookmarkStart w:id="16" w:name="P0040000D"/>
            <w:bookmarkEnd w:id="16"/>
            <w:r>
              <w:t>7</w:t>
            </w:r>
          </w:p>
        </w:tc>
      </w:tr>
      <w:tr w:rsidR="0089628F" w:rsidTr="00242F9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7"/>
        </w:trPr>
        <w:tc>
          <w:tcPr>
            <w:tcW w:w="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628F" w:rsidRDefault="0089628F">
            <w:pPr>
              <w:pStyle w:val="a9"/>
              <w:snapToGrid w:val="0"/>
              <w:rPr>
                <w:sz w:val="4"/>
                <w:szCs w:val="4"/>
              </w:rPr>
            </w:pPr>
            <w:bookmarkStart w:id="17" w:name="P0040000E"/>
            <w:bookmarkEnd w:id="17"/>
          </w:p>
        </w:tc>
        <w:tc>
          <w:tcPr>
            <w:tcW w:w="18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628F" w:rsidRDefault="0089628F">
            <w:pPr>
              <w:pStyle w:val="a9"/>
              <w:snapToGrid w:val="0"/>
              <w:rPr>
                <w:sz w:val="4"/>
                <w:szCs w:val="4"/>
              </w:rPr>
            </w:pPr>
            <w:bookmarkStart w:id="18" w:name="P0040000F"/>
            <w:bookmarkEnd w:id="18"/>
          </w:p>
        </w:tc>
        <w:tc>
          <w:tcPr>
            <w:tcW w:w="1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628F" w:rsidRDefault="0089628F">
            <w:pPr>
              <w:pStyle w:val="a9"/>
              <w:snapToGrid w:val="0"/>
              <w:rPr>
                <w:sz w:val="4"/>
                <w:szCs w:val="4"/>
              </w:rPr>
            </w:pPr>
            <w:bookmarkStart w:id="19" w:name="P00400010"/>
            <w:bookmarkEnd w:id="19"/>
          </w:p>
        </w:tc>
        <w:tc>
          <w:tcPr>
            <w:tcW w:w="19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628F" w:rsidRDefault="0089628F">
            <w:pPr>
              <w:pStyle w:val="a9"/>
              <w:snapToGrid w:val="0"/>
              <w:rPr>
                <w:sz w:val="4"/>
                <w:szCs w:val="4"/>
              </w:rPr>
            </w:pPr>
            <w:bookmarkStart w:id="20" w:name="P00400011"/>
            <w:bookmarkEnd w:id="20"/>
          </w:p>
        </w:tc>
        <w:tc>
          <w:tcPr>
            <w:tcW w:w="19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628F" w:rsidRDefault="0089628F">
            <w:pPr>
              <w:pStyle w:val="a9"/>
              <w:snapToGrid w:val="0"/>
              <w:rPr>
                <w:sz w:val="4"/>
                <w:szCs w:val="4"/>
              </w:rPr>
            </w:pPr>
            <w:bookmarkStart w:id="21" w:name="P00400012"/>
            <w:bookmarkEnd w:id="21"/>
          </w:p>
        </w:tc>
        <w:tc>
          <w:tcPr>
            <w:tcW w:w="1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628F" w:rsidRDefault="0089628F">
            <w:pPr>
              <w:pStyle w:val="a9"/>
              <w:snapToGrid w:val="0"/>
              <w:rPr>
                <w:sz w:val="4"/>
                <w:szCs w:val="4"/>
              </w:rPr>
            </w:pPr>
            <w:bookmarkStart w:id="22" w:name="P00400013"/>
            <w:bookmarkEnd w:id="22"/>
          </w:p>
        </w:tc>
        <w:tc>
          <w:tcPr>
            <w:tcW w:w="14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628F" w:rsidRDefault="0089628F">
            <w:pPr>
              <w:pStyle w:val="a9"/>
              <w:snapToGrid w:val="0"/>
              <w:rPr>
                <w:sz w:val="4"/>
                <w:szCs w:val="4"/>
              </w:rPr>
            </w:pPr>
            <w:bookmarkStart w:id="23" w:name="P00400014"/>
            <w:bookmarkEnd w:id="23"/>
          </w:p>
        </w:tc>
      </w:tr>
    </w:tbl>
    <w:p w:rsidR="0089628F" w:rsidRDefault="0089628F">
      <w:pPr>
        <w:sectPr w:rsidR="0089628F">
          <w:type w:val="continuous"/>
          <w:pgSz w:w="11906" w:h="16838"/>
          <w:pgMar w:top="1065" w:right="680" w:bottom="1088" w:left="1134" w:header="390" w:footer="720" w:gutter="0"/>
          <w:cols w:space="720"/>
          <w:docGrid w:linePitch="360"/>
        </w:sectPr>
      </w:pPr>
    </w:p>
    <w:p w:rsidR="0089628F" w:rsidRDefault="0089628F">
      <w:pPr>
        <w:pStyle w:val="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before="0" w:after="0"/>
        <w:jc w:val="right"/>
        <w:rPr>
          <w:rFonts w:ascii="Arial" w:hAnsi="Arial" w:cs="Arial"/>
          <w:b w:val="0"/>
          <w:color w:val="444444"/>
          <w:sz w:val="24"/>
        </w:rPr>
      </w:pPr>
    </w:p>
    <w:p w:rsidR="0089628F" w:rsidRDefault="0089628F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jc w:val="right"/>
        <w:rPr>
          <w:rFonts w:ascii="Arial" w:hAnsi="Arial" w:cs="Arial"/>
          <w:b w:val="0"/>
          <w:color w:val="444444"/>
        </w:rPr>
      </w:pPr>
    </w:p>
    <w:p w:rsidR="0089628F" w:rsidRDefault="0089628F">
      <w:pPr>
        <w:sectPr w:rsidR="0089628F">
          <w:type w:val="continuous"/>
          <w:pgSz w:w="11906" w:h="16838"/>
          <w:pgMar w:top="1065" w:right="680" w:bottom="1088" w:left="1134" w:header="390" w:footer="720" w:gutter="0"/>
          <w:cols w:space="720"/>
          <w:docGrid w:linePitch="360"/>
        </w:sectPr>
      </w:pPr>
    </w:p>
    <w:p w:rsidR="0089628F" w:rsidRDefault="008B7116">
      <w:pPr>
        <w:pStyle w:val="4"/>
        <w:shd w:val="clear" w:color="auto" w:fill="FFFFFF"/>
        <w:spacing w:before="0" w:after="0"/>
        <w:jc w:val="right"/>
        <w:textAlignment w:val="baseline"/>
      </w:pPr>
      <w:r>
        <w:rPr>
          <w:b w:val="0"/>
        </w:rPr>
        <w:lastRenderedPageBreak/>
        <w:t>Приложение 3</w:t>
      </w:r>
    </w:p>
    <w:p w:rsidR="0089628F" w:rsidRDefault="008B7116">
      <w:pPr>
        <w:pStyle w:val="4"/>
        <w:shd w:val="clear" w:color="auto" w:fill="FFFFFF"/>
        <w:spacing w:before="0" w:after="0"/>
        <w:jc w:val="right"/>
        <w:textAlignment w:val="baseline"/>
      </w:pPr>
      <w:r>
        <w:rPr>
          <w:b w:val="0"/>
          <w:caps/>
        </w:rPr>
        <w:t xml:space="preserve">  к  </w:t>
      </w:r>
      <w:r>
        <w:rPr>
          <w:b w:val="0"/>
        </w:rPr>
        <w:t>постановлению администрации</w:t>
      </w:r>
    </w:p>
    <w:p w:rsidR="0089628F" w:rsidRDefault="00AA6AD5">
      <w:pPr>
        <w:pStyle w:val="4"/>
        <w:shd w:val="clear" w:color="auto" w:fill="FFFFFF"/>
        <w:spacing w:before="0" w:after="0"/>
        <w:jc w:val="right"/>
        <w:textAlignment w:val="baseline"/>
      </w:pPr>
      <w:proofErr w:type="spellStart"/>
      <w:r>
        <w:rPr>
          <w:b w:val="0"/>
        </w:rPr>
        <w:t>Нагорьевского</w:t>
      </w:r>
      <w:proofErr w:type="spellEnd"/>
      <w:r w:rsidR="008B7116">
        <w:rPr>
          <w:b w:val="0"/>
        </w:rPr>
        <w:t xml:space="preserve"> сельского поселения</w:t>
      </w:r>
    </w:p>
    <w:p w:rsidR="0089628F" w:rsidRDefault="008B7116">
      <w:pPr>
        <w:pStyle w:val="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before="0" w:after="0" w:line="345" w:lineRule="atLeast"/>
        <w:jc w:val="right"/>
        <w:textAlignment w:val="baseline"/>
      </w:pPr>
      <w:r>
        <w:rPr>
          <w:b w:val="0"/>
        </w:rPr>
        <w:t>о</w:t>
      </w:r>
      <w:r>
        <w:rPr>
          <w:rFonts w:cs="Arial"/>
          <w:b w:val="0"/>
          <w:color w:val="444444"/>
        </w:rPr>
        <w:t xml:space="preserve">т </w:t>
      </w:r>
      <w:r w:rsidR="00AA6AD5">
        <w:rPr>
          <w:rFonts w:cs="Arial"/>
          <w:b w:val="0"/>
          <w:color w:val="444444"/>
        </w:rPr>
        <w:t>18</w:t>
      </w:r>
      <w:r>
        <w:rPr>
          <w:rFonts w:cs="Arial"/>
          <w:b w:val="0"/>
          <w:color w:val="444444"/>
        </w:rPr>
        <w:t>.</w:t>
      </w:r>
      <w:r>
        <w:rPr>
          <w:b w:val="0"/>
        </w:rPr>
        <w:t>11.2021</w:t>
      </w:r>
      <w:r w:rsidR="00AA6AD5">
        <w:rPr>
          <w:b w:val="0"/>
        </w:rPr>
        <w:t xml:space="preserve"> </w:t>
      </w:r>
      <w:r>
        <w:rPr>
          <w:rFonts w:ascii="Arial" w:hAnsi="Arial" w:cs="Arial"/>
          <w:b w:val="0"/>
          <w:color w:val="444444"/>
        </w:rPr>
        <w:t>г. №</w:t>
      </w:r>
      <w:r w:rsidR="00AA6AD5">
        <w:rPr>
          <w:b w:val="0"/>
        </w:rPr>
        <w:t>50/1</w:t>
      </w:r>
    </w:p>
    <w:p w:rsidR="0089628F" w:rsidRDefault="008B7116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jc w:val="right"/>
      </w:pPr>
      <w:bookmarkStart w:id="24" w:name="P0043"/>
      <w:bookmarkEnd w:id="24"/>
      <w:r>
        <w:rPr>
          <w:rFonts w:ascii="Arial" w:hAnsi="Arial" w:cs="Arial"/>
          <w:b w:val="0"/>
          <w:color w:val="444444"/>
        </w:rPr>
        <w:br/>
      </w:r>
      <w:r>
        <w:rPr>
          <w:rFonts w:ascii="Arial" w:hAnsi="Arial" w:cs="Arial"/>
          <w:b w:val="0"/>
          <w:color w:val="444444"/>
        </w:rPr>
        <w:br/>
      </w:r>
      <w:r>
        <w:rPr>
          <w:rFonts w:cs="Arial"/>
          <w:b w:val="0"/>
          <w:color w:val="444444"/>
        </w:rPr>
        <w:t>Форма</w:t>
      </w:r>
    </w:p>
    <w:p w:rsidR="0089628F" w:rsidRDefault="008B7116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jc w:val="center"/>
      </w:pPr>
      <w:bookmarkStart w:id="25" w:name="P0044"/>
      <w:bookmarkEnd w:id="25"/>
      <w:r>
        <w:rPr>
          <w:rFonts w:ascii="Arial" w:hAnsi="Arial" w:cs="Arial"/>
          <w:b w:val="0"/>
          <w:color w:val="444444"/>
        </w:rPr>
        <w:br/>
      </w:r>
      <w:r>
        <w:rPr>
          <w:rFonts w:ascii="Arial" w:hAnsi="Arial" w:cs="Arial"/>
          <w:b w:val="0"/>
          <w:color w:val="444444"/>
        </w:rPr>
        <w:br/>
      </w:r>
      <w:r>
        <w:rPr>
          <w:color w:val="000000"/>
          <w:sz w:val="28"/>
          <w:szCs w:val="28"/>
        </w:rPr>
        <w:t>Отчет о проведении мероприятий по уменьшению выбросов загрязняющих веществ в атмосферный воздух в периоды НМУ</w:t>
      </w:r>
    </w:p>
    <w:p w:rsidR="0089628F" w:rsidRDefault="0089628F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jc w:val="center"/>
        <w:rPr>
          <w:rFonts w:ascii="Arial" w:hAnsi="Arial" w:cs="Arial"/>
          <w:b w:val="0"/>
          <w:color w:val="444444"/>
        </w:rPr>
      </w:pPr>
    </w:p>
    <w:p w:rsidR="0089628F" w:rsidRDefault="0089628F">
      <w:pPr>
        <w:sectPr w:rsidR="0089628F">
          <w:headerReference w:type="even" r:id="rId8"/>
          <w:headerReference w:type="default" r:id="rId9"/>
          <w:headerReference w:type="first" r:id="rId10"/>
          <w:pgSz w:w="16838" w:h="11906" w:orient="landscape"/>
          <w:pgMar w:top="1134" w:right="1134" w:bottom="1134" w:left="1134" w:header="720" w:footer="720" w:gutter="0"/>
          <w:cols w:space="720"/>
        </w:sectPr>
      </w:pPr>
    </w:p>
    <w:p w:rsidR="0089628F" w:rsidRDefault="0089628F">
      <w:pPr>
        <w:rPr>
          <w:rFonts w:ascii="Arial" w:hAnsi="Arial" w:cs="Arial"/>
          <w:color w:val="444444"/>
          <w:sz w:val="4"/>
          <w:szCs w:val="4"/>
        </w:rPr>
      </w:pPr>
      <w:bookmarkStart w:id="26" w:name="P0045"/>
      <w:bookmarkEnd w:id="26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"/>
        <w:gridCol w:w="1305"/>
        <w:gridCol w:w="1530"/>
        <w:gridCol w:w="1815"/>
        <w:gridCol w:w="960"/>
        <w:gridCol w:w="1755"/>
        <w:gridCol w:w="1485"/>
        <w:gridCol w:w="1410"/>
        <w:gridCol w:w="1485"/>
        <w:gridCol w:w="1575"/>
        <w:gridCol w:w="1412"/>
      </w:tblGrid>
      <w:tr w:rsidR="0089628F">
        <w:tc>
          <w:tcPr>
            <w:tcW w:w="255" w:type="dxa"/>
            <w:shd w:val="clear" w:color="auto" w:fill="auto"/>
            <w:vAlign w:val="center"/>
          </w:tcPr>
          <w:p w:rsidR="0089628F" w:rsidRDefault="0089628F">
            <w:pPr>
              <w:pStyle w:val="a9"/>
              <w:snapToGrid w:val="0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89628F" w:rsidRDefault="0089628F">
            <w:pPr>
              <w:pStyle w:val="a9"/>
              <w:snapToGrid w:val="0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89628F" w:rsidRDefault="0089628F">
            <w:pPr>
              <w:pStyle w:val="a9"/>
              <w:snapToGrid w:val="0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:rsidR="0089628F" w:rsidRDefault="0089628F">
            <w:pPr>
              <w:pStyle w:val="a9"/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9628F" w:rsidRDefault="0089628F">
            <w:pPr>
              <w:pStyle w:val="a9"/>
              <w:snapToGrid w:val="0"/>
              <w:rPr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89628F" w:rsidRDefault="0089628F">
            <w:pPr>
              <w:pStyle w:val="a9"/>
              <w:snapToGrid w:val="0"/>
              <w:rPr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89628F" w:rsidRDefault="0089628F">
            <w:pPr>
              <w:pStyle w:val="a9"/>
              <w:snapToGrid w:val="0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89628F" w:rsidRDefault="0089628F">
            <w:pPr>
              <w:pStyle w:val="a9"/>
              <w:snapToGrid w:val="0"/>
              <w:rPr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89628F" w:rsidRDefault="0089628F">
            <w:pPr>
              <w:pStyle w:val="a9"/>
              <w:snapToGrid w:val="0"/>
              <w:rPr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89628F" w:rsidRDefault="0089628F">
            <w:pPr>
              <w:pStyle w:val="a9"/>
              <w:snapToGrid w:val="0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89628F" w:rsidRDefault="0089628F">
            <w:pPr>
              <w:pStyle w:val="a9"/>
              <w:snapToGrid w:val="0"/>
              <w:rPr>
                <w:sz w:val="20"/>
                <w:szCs w:val="20"/>
              </w:rPr>
            </w:pPr>
          </w:p>
        </w:tc>
      </w:tr>
      <w:tr w:rsidR="0089628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628F" w:rsidRDefault="008B7116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bookmarkStart w:id="27" w:name="P00450000"/>
            <w:bookmarkEnd w:id="27"/>
            <w:r>
              <w:rPr>
                <w:sz w:val="20"/>
                <w:szCs w:val="20"/>
              </w:rPr>
              <w:t xml:space="preserve">N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628F" w:rsidRDefault="008B7116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bookmarkStart w:id="28" w:name="P00450001"/>
            <w:bookmarkEnd w:id="28"/>
            <w:r>
              <w:rPr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628F" w:rsidRDefault="008B7116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bookmarkStart w:id="29" w:name="P00450002"/>
            <w:bookmarkEnd w:id="29"/>
            <w:r>
              <w:rPr>
                <w:sz w:val="20"/>
                <w:szCs w:val="20"/>
              </w:rPr>
              <w:t>Дата, время приема предупреждения о НМУ</w:t>
            </w:r>
          </w:p>
        </w:tc>
        <w:tc>
          <w:tcPr>
            <w:tcW w:w="1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628F" w:rsidRDefault="008B7116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bookmarkStart w:id="30" w:name="P00450003"/>
            <w:bookmarkEnd w:id="30"/>
            <w:r>
              <w:rPr>
                <w:sz w:val="20"/>
                <w:szCs w:val="20"/>
              </w:rPr>
              <w:t xml:space="preserve">Ф.И.О., должность, телефон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предупреждение о НМУ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628F" w:rsidRDefault="008B7116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bookmarkStart w:id="31" w:name="P00450004"/>
            <w:bookmarkEnd w:id="31"/>
            <w:r>
              <w:rPr>
                <w:sz w:val="20"/>
                <w:szCs w:val="20"/>
              </w:rPr>
              <w:t>Режим работы при НМУ</w:t>
            </w:r>
          </w:p>
        </w:tc>
        <w:tc>
          <w:tcPr>
            <w:tcW w:w="17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628F" w:rsidRDefault="008B7116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bookmarkStart w:id="32" w:name="P00450005"/>
            <w:bookmarkEnd w:id="32"/>
            <w:r>
              <w:rPr>
                <w:sz w:val="20"/>
                <w:szCs w:val="20"/>
              </w:rPr>
              <w:t>Структурное подразделение (цех), номер источника выбросов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628F" w:rsidRDefault="008B7116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bookmarkStart w:id="33" w:name="P00450006"/>
            <w:bookmarkEnd w:id="33"/>
            <w:r>
              <w:rPr>
                <w:sz w:val="20"/>
                <w:szCs w:val="20"/>
              </w:rPr>
              <w:t>Наименование мероприятия по уменьшению выбросов загрязняющих веществ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628F" w:rsidRDefault="008B7116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bookmarkStart w:id="34" w:name="P00450007"/>
            <w:bookmarkEnd w:id="34"/>
            <w:r>
              <w:rPr>
                <w:sz w:val="20"/>
                <w:szCs w:val="20"/>
              </w:rPr>
              <w:t>Наименование загрязняющего вещества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628F" w:rsidRDefault="008B7116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bookmarkStart w:id="35" w:name="P00450008"/>
            <w:bookmarkEnd w:id="35"/>
            <w:r>
              <w:rPr>
                <w:sz w:val="20"/>
                <w:szCs w:val="20"/>
              </w:rPr>
              <w:t>Величина выбросов в период НМУ</w:t>
            </w:r>
          </w:p>
        </w:tc>
        <w:tc>
          <w:tcPr>
            <w:tcW w:w="1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628F" w:rsidRDefault="008B7116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bookmarkStart w:id="36" w:name="P00450009"/>
            <w:bookmarkEnd w:id="36"/>
            <w:r>
              <w:rPr>
                <w:sz w:val="20"/>
                <w:szCs w:val="20"/>
              </w:rPr>
              <w:t>Метод контроля (инструментальный, расчетный)</w:t>
            </w:r>
          </w:p>
        </w:tc>
        <w:tc>
          <w:tcPr>
            <w:tcW w:w="1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628F" w:rsidRDefault="008B7116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227"/>
              <w:jc w:val="center"/>
            </w:pPr>
            <w:bookmarkStart w:id="37" w:name="P0045000A"/>
            <w:bookmarkEnd w:id="37"/>
            <w:r>
              <w:rPr>
                <w:sz w:val="20"/>
                <w:szCs w:val="20"/>
              </w:rPr>
              <w:t>Примечание</w:t>
            </w:r>
          </w:p>
        </w:tc>
      </w:tr>
      <w:tr w:rsidR="0089628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628F" w:rsidRDefault="008B7116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bookmarkStart w:id="38" w:name="P0045000B"/>
            <w:bookmarkEnd w:id="38"/>
            <w:r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628F" w:rsidRDefault="008B7116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bookmarkStart w:id="39" w:name="P0045000C"/>
            <w:bookmarkEnd w:id="39"/>
            <w:r>
              <w:rPr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628F" w:rsidRDefault="008B7116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bookmarkStart w:id="40" w:name="P0045000D"/>
            <w:bookmarkEnd w:id="40"/>
            <w:r>
              <w:rPr>
                <w:sz w:val="20"/>
                <w:szCs w:val="20"/>
              </w:rPr>
              <w:t>3</w:t>
            </w:r>
          </w:p>
        </w:tc>
        <w:tc>
          <w:tcPr>
            <w:tcW w:w="1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628F" w:rsidRDefault="008B7116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bookmarkStart w:id="41" w:name="P0045000E"/>
            <w:bookmarkEnd w:id="41"/>
            <w:r>
              <w:rPr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628F" w:rsidRDefault="008B7116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bookmarkStart w:id="42" w:name="P0045000F"/>
            <w:bookmarkEnd w:id="42"/>
            <w:r>
              <w:rPr>
                <w:sz w:val="20"/>
                <w:szCs w:val="20"/>
              </w:rPr>
              <w:t>5</w:t>
            </w:r>
          </w:p>
        </w:tc>
        <w:tc>
          <w:tcPr>
            <w:tcW w:w="17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628F" w:rsidRDefault="008B7116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bookmarkStart w:id="43" w:name="P00450010"/>
            <w:bookmarkEnd w:id="43"/>
            <w:r>
              <w:rPr>
                <w:sz w:val="20"/>
                <w:szCs w:val="20"/>
              </w:rPr>
              <w:t>6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628F" w:rsidRDefault="008B7116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bookmarkStart w:id="44" w:name="P00450011"/>
            <w:bookmarkEnd w:id="44"/>
            <w:r>
              <w:rPr>
                <w:sz w:val="20"/>
                <w:szCs w:val="20"/>
              </w:rPr>
              <w:t>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628F" w:rsidRDefault="008B7116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bookmarkStart w:id="45" w:name="P00450012"/>
            <w:bookmarkEnd w:id="45"/>
            <w:r>
              <w:rPr>
                <w:sz w:val="20"/>
                <w:szCs w:val="20"/>
              </w:rPr>
              <w:t>8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628F" w:rsidRDefault="008B7116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bookmarkStart w:id="46" w:name="P00450013"/>
            <w:bookmarkEnd w:id="46"/>
            <w:r>
              <w:rPr>
                <w:sz w:val="20"/>
                <w:szCs w:val="20"/>
              </w:rPr>
              <w:t>9</w:t>
            </w:r>
          </w:p>
        </w:tc>
        <w:tc>
          <w:tcPr>
            <w:tcW w:w="1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628F" w:rsidRDefault="008B7116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bookmarkStart w:id="47" w:name="P00450014"/>
            <w:bookmarkEnd w:id="47"/>
            <w:r>
              <w:rPr>
                <w:sz w:val="20"/>
                <w:szCs w:val="20"/>
              </w:rPr>
              <w:t>10</w:t>
            </w:r>
          </w:p>
        </w:tc>
        <w:tc>
          <w:tcPr>
            <w:tcW w:w="1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628F" w:rsidRDefault="008B7116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bookmarkStart w:id="48" w:name="P00450015"/>
            <w:bookmarkEnd w:id="48"/>
            <w:r>
              <w:rPr>
                <w:sz w:val="20"/>
                <w:szCs w:val="20"/>
              </w:rPr>
              <w:t>11</w:t>
            </w:r>
          </w:p>
        </w:tc>
      </w:tr>
    </w:tbl>
    <w:p w:rsidR="0089628F" w:rsidRDefault="0089628F">
      <w:pPr>
        <w:sectPr w:rsidR="0089628F">
          <w:type w:val="continuous"/>
          <w:pgSz w:w="16838" w:h="11906" w:orient="landscape"/>
          <w:pgMar w:top="1134" w:right="1134" w:bottom="1134" w:left="1134" w:header="720" w:footer="720" w:gutter="0"/>
          <w:cols w:space="720"/>
        </w:sectPr>
      </w:pPr>
    </w:p>
    <w:p w:rsidR="008B7116" w:rsidRDefault="008B7116"/>
    <w:sectPr w:rsidR="008B7116">
      <w:type w:val="continuous"/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F9A" w:rsidRDefault="00471F9A">
      <w:r>
        <w:separator/>
      </w:r>
    </w:p>
  </w:endnote>
  <w:endnote w:type="continuationSeparator" w:id="0">
    <w:p w:rsidR="00471F9A" w:rsidRDefault="0047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185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F9A" w:rsidRDefault="00471F9A">
      <w:r>
        <w:separator/>
      </w:r>
    </w:p>
  </w:footnote>
  <w:footnote w:type="continuationSeparator" w:id="0">
    <w:p w:rsidR="00471F9A" w:rsidRDefault="00471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28F" w:rsidRDefault="0089628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28F" w:rsidRDefault="0089628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28F" w:rsidRDefault="0089628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6DE1"/>
    <w:rsid w:val="00242F9C"/>
    <w:rsid w:val="00326DE1"/>
    <w:rsid w:val="00471F9A"/>
    <w:rsid w:val="0089628F"/>
    <w:rsid w:val="008B7116"/>
    <w:rsid w:val="00AA6AD5"/>
    <w:rsid w:val="00DB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/>
      <w:b/>
      <w:bCs/>
    </w:rPr>
  </w:style>
  <w:style w:type="paragraph" w:styleId="4">
    <w:name w:val="heading 4"/>
    <w:basedOn w:val="a"/>
    <w:next w:val="a1"/>
    <w:qFormat/>
    <w:pPr>
      <w:numPr>
        <w:ilvl w:val="3"/>
        <w:numId w:val="1"/>
      </w:numPr>
      <w:spacing w:before="280" w:after="280"/>
      <w:outlineLvl w:val="3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pple-converted-space">
    <w:name w:val="apple-converted-space"/>
    <w:basedOn w:val="10"/>
  </w:style>
  <w:style w:type="character" w:customStyle="1" w:styleId="a5">
    <w:name w:val="Основной текст Знак"/>
    <w:basedOn w:val="10"/>
    <w:rPr>
      <w:b/>
      <w:bCs/>
      <w:sz w:val="24"/>
      <w:szCs w:val="24"/>
    </w:rPr>
  </w:style>
  <w:style w:type="character" w:styleId="a6">
    <w:name w:val="Hyperlink"/>
    <w:rPr>
      <w:color w:val="000080"/>
      <w:u w:val="single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Pr>
      <w:b/>
      <w:bCs/>
    </w:rPr>
  </w:style>
  <w:style w:type="paragraph" w:styleId="a7">
    <w:name w:val="List"/>
    <w:basedOn w:val="a1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doktekstr">
    <w:name w:val="doktekstr"/>
    <w:basedOn w:val="a"/>
    <w:pPr>
      <w:spacing w:before="280" w:after="280"/>
    </w:pPr>
  </w:style>
  <w:style w:type="paragraph" w:customStyle="1" w:styleId="doktekstl">
    <w:name w:val="doktekstl"/>
    <w:basedOn w:val="a"/>
    <w:pPr>
      <w:spacing w:before="280" w:after="280"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oktekstj">
    <w:name w:val="doktekstj"/>
    <w:basedOn w:val="a"/>
    <w:pPr>
      <w:spacing w:before="280" w:after="280"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12">
    <w:name w:val="Обычный1"/>
    <w:pPr>
      <w:suppressAutoHyphens/>
    </w:pPr>
    <w:rPr>
      <w:rFonts w:ascii="Calibri" w:eastAsia="NSimSun" w:hAnsi="Calibri" w:cs="Mangal"/>
      <w:lang w:eastAsia="zh-CN"/>
    </w:rPr>
  </w:style>
  <w:style w:type="paragraph" w:customStyle="1" w:styleId="ab">
    <w:name w:val="Верхний и нижний колонтитулы"/>
    <w:basedOn w:val="a"/>
    <w:pPr>
      <w:suppressLineNumbers/>
      <w:tabs>
        <w:tab w:val="center" w:pos="5046"/>
        <w:tab w:val="right" w:pos="10092"/>
      </w:tabs>
    </w:pPr>
  </w:style>
  <w:style w:type="paragraph" w:styleId="ac">
    <w:name w:val="header"/>
    <w:basedOn w:val="ab"/>
  </w:style>
  <w:style w:type="paragraph" w:styleId="ad">
    <w:name w:val="footer"/>
    <w:basedOn w:val="a"/>
    <w:link w:val="ae"/>
    <w:uiPriority w:val="99"/>
    <w:semiHidden/>
    <w:unhideWhenUsed/>
    <w:rsid w:val="00326DE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2"/>
    <w:link w:val="ad"/>
    <w:uiPriority w:val="99"/>
    <w:semiHidden/>
    <w:rsid w:val="00326DE1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ПРОВЕДЕНИЯ РАБОТ ПО РЕГУЛИРОВАНИЮ ВЫБРОСОВ ВРЕДНЫХ (ЗАГРЯЗНЯЮЩИХ) ВЕЩЕСТВ В АТМОСФЕРНЫЙ ВОЗДУХ В ПЕРИОД НЕБЛАГОПРИЯТНЫХ МЕТЕОРОЛОГИЧЕСКИХ УСЛОВИЙ НА ТЕРРИТОРИИ ПОСЕЛЕНИЯ</vt:lpstr>
    </vt:vector>
  </TitlesOfParts>
  <Company>Reanimator Extreme Edition</Company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ПРОВЕДЕНИЯ РАБОТ ПО РЕГУЛИРОВАНИЮ ВЫБРОСОВ ВРЕДНЫХ (ЗАГРЯЗНЯЮЩИХ) ВЕЩЕСТВ В АТМОСФЕРНЫЙ ВОЗДУХ В ПЕРИОД НЕБЛАГОПРИЯТНЫХ МЕТЕОРОЛОГИЧЕСКИХ УСЛОВИЙ НА ТЕРРИТОРИИ ПОСЕЛЕНИЯ</dc:title>
  <dc:creator>1</dc:creator>
  <cp:lastModifiedBy>Поздняков</cp:lastModifiedBy>
  <cp:revision>3</cp:revision>
  <cp:lastPrinted>2021-11-25T11:48:00Z</cp:lastPrinted>
  <dcterms:created xsi:type="dcterms:W3CDTF">2021-11-25T11:49:00Z</dcterms:created>
  <dcterms:modified xsi:type="dcterms:W3CDTF">2021-12-10T11:45:00Z</dcterms:modified>
</cp:coreProperties>
</file>